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8C57CE">
        <w:rPr>
          <w:rFonts w:ascii="Cambria" w:hAnsi="Cambria" w:cs="Arial"/>
        </w:rPr>
        <w:t xml:space="preserve"> Markus 10,1</w:t>
      </w:r>
      <w:r w:rsidR="00605E1E">
        <w:rPr>
          <w:rFonts w:ascii="Cambria" w:hAnsi="Cambria" w:cs="Arial"/>
        </w:rPr>
        <w:t>0</w:t>
      </w:r>
      <w:r w:rsidR="008C57CE">
        <w:rPr>
          <w:rFonts w:ascii="Cambria" w:hAnsi="Cambria" w:cs="Arial"/>
        </w:rPr>
        <w:t>-12</w:t>
      </w:r>
    </w:p>
    <w:p w:rsidR="00175A1A" w:rsidRPr="00175A1A" w:rsidRDefault="00175A1A" w:rsidP="00175A1A"/>
    <w:p w:rsidR="00175A1A" w:rsidRDefault="00175A1A" w:rsidP="002768C2">
      <w:pPr>
        <w:sectPr w:rsidR="00175A1A" w:rsidSect="00175A1A">
          <w:footnotePr>
            <w:pos w:val="beneathText"/>
          </w:footnotePr>
          <w:type w:val="continuous"/>
          <w:pgSz w:w="8390" w:h="11905"/>
          <w:pgMar w:top="624" w:right="567" w:bottom="624" w:left="567" w:header="720" w:footer="720" w:gutter="0"/>
          <w:cols w:sep="1" w:space="567"/>
          <w:docGrid w:linePitch="360"/>
        </w:sectPr>
      </w:pPr>
    </w:p>
    <w:p w:rsidR="00F133AE" w:rsidRDefault="001B7605" w:rsidP="008C57CE">
      <w:pPr>
        <w:spacing w:line="276" w:lineRule="auto"/>
        <w:rPr>
          <w:rFonts w:ascii="Calibri" w:hAnsi="Calibri" w:cs="Arial"/>
          <w:color w:val="000000"/>
          <w:sz w:val="22"/>
          <w:szCs w:val="22"/>
        </w:rPr>
      </w:pPr>
      <w:r>
        <w:rPr>
          <w:rFonts w:ascii="Calibri" w:hAnsi="Calibri" w:cs="Arial"/>
          <w:color w:val="000000"/>
          <w:sz w:val="22"/>
          <w:szCs w:val="22"/>
        </w:rPr>
        <w:t xml:space="preserve">Unter den meisten christlichen Auslegern herrscht Einigkeit, dass Ehen scheitern können und es manchmal keinen anderen Ausweg gibt, als sich scheiden zu lassen. Uneinigkeit herrscht dagegen bei der Frage, ob </w:t>
      </w:r>
      <w:r w:rsidR="008C57CE" w:rsidRPr="008C57CE">
        <w:rPr>
          <w:rFonts w:ascii="Calibri" w:hAnsi="Calibri" w:cs="Arial"/>
          <w:color w:val="000000"/>
          <w:sz w:val="22"/>
          <w:szCs w:val="22"/>
        </w:rPr>
        <w:t>Geschiedene wieder heiraten dürfen</w:t>
      </w:r>
      <w:r>
        <w:rPr>
          <w:rFonts w:ascii="Calibri" w:hAnsi="Calibri" w:cs="Arial"/>
          <w:color w:val="000000"/>
          <w:sz w:val="22"/>
          <w:szCs w:val="22"/>
        </w:rPr>
        <w:t>. Die Katholis</w:t>
      </w:r>
      <w:r w:rsidR="00605E1E">
        <w:rPr>
          <w:rFonts w:ascii="Calibri" w:hAnsi="Calibri" w:cs="Arial"/>
          <w:color w:val="000000"/>
          <w:sz w:val="22"/>
          <w:szCs w:val="22"/>
        </w:rPr>
        <w:t>che Kirche sagt entschieden n</w:t>
      </w:r>
      <w:r>
        <w:rPr>
          <w:rFonts w:ascii="Calibri" w:hAnsi="Calibri" w:cs="Arial"/>
          <w:color w:val="000000"/>
          <w:sz w:val="22"/>
          <w:szCs w:val="22"/>
        </w:rPr>
        <w:t>ein. Ebenso sagt die E</w:t>
      </w:r>
      <w:r w:rsidR="00605E1E">
        <w:rPr>
          <w:rFonts w:ascii="Calibri" w:hAnsi="Calibri" w:cs="Arial"/>
          <w:color w:val="000000"/>
          <w:sz w:val="22"/>
          <w:szCs w:val="22"/>
        </w:rPr>
        <w:t>vangelische Kirche entschieden j</w:t>
      </w:r>
      <w:r>
        <w:rPr>
          <w:rFonts w:ascii="Calibri" w:hAnsi="Calibri" w:cs="Arial"/>
          <w:color w:val="000000"/>
          <w:sz w:val="22"/>
          <w:szCs w:val="22"/>
        </w:rPr>
        <w:t xml:space="preserve">a. Und alles dazwischen gibt es auch, z.B. die Ansicht, man dürfe wieder heiraten, wenn jemand bei der Scheidung kein Christ war, es sei aber verboten, wenn er Christ war. Daher gehen wir jetzt der Frage nach, was Jesus meinte, als er auf Nachfrage der Jünger sagte: </w:t>
      </w:r>
      <w:r w:rsidR="00B13848">
        <w:rPr>
          <w:rFonts w:ascii="Calibri" w:hAnsi="Calibri" w:cs="Arial"/>
          <w:i/>
          <w:color w:val="000000"/>
          <w:szCs w:val="22"/>
        </w:rPr>
        <w:t>„</w:t>
      </w:r>
      <w:r w:rsidRPr="001B7605">
        <w:rPr>
          <w:rFonts w:ascii="Calibri" w:hAnsi="Calibri" w:cs="Arial"/>
          <w:i/>
          <w:color w:val="000000"/>
          <w:szCs w:val="22"/>
        </w:rPr>
        <w:t>W</w:t>
      </w:r>
      <w:r w:rsidR="008C57CE" w:rsidRPr="001B7605">
        <w:rPr>
          <w:rFonts w:ascii="Calibri" w:hAnsi="Calibri" w:cs="Arial"/>
          <w:i/>
          <w:color w:val="000000"/>
          <w:szCs w:val="22"/>
        </w:rPr>
        <w:t>er seine Frau aus der Ehe entlässt und eine andere heiratet, begeht ihr gegenüber Ehebruch. Und wenn sie ihren Mann aus der Ehe entlässt und einen anderen heiratet, begeht sie Ehebruch.</w:t>
      </w:r>
      <w:r w:rsidR="00B13848">
        <w:rPr>
          <w:rFonts w:ascii="Calibri" w:hAnsi="Calibri" w:cs="Arial"/>
          <w:i/>
          <w:color w:val="000000"/>
          <w:szCs w:val="22"/>
        </w:rPr>
        <w:t>“</w:t>
      </w:r>
      <w:r w:rsidR="008C57CE" w:rsidRPr="008C57CE">
        <w:rPr>
          <w:rFonts w:ascii="Calibri" w:hAnsi="Calibri" w:cs="Arial"/>
          <w:color w:val="000000"/>
          <w:sz w:val="22"/>
          <w:szCs w:val="22"/>
        </w:rPr>
        <w:t xml:space="preserve"> </w:t>
      </w:r>
      <w:r>
        <w:rPr>
          <w:rFonts w:ascii="Calibri" w:hAnsi="Calibri" w:cs="Arial"/>
          <w:color w:val="000000"/>
          <w:sz w:val="22"/>
          <w:szCs w:val="22"/>
        </w:rPr>
        <w:t>V</w:t>
      </w:r>
      <w:r w:rsidR="008C57CE" w:rsidRPr="008C57CE">
        <w:rPr>
          <w:rFonts w:ascii="Calibri" w:hAnsi="Calibri" w:cs="Arial"/>
          <w:color w:val="000000"/>
          <w:sz w:val="22"/>
          <w:szCs w:val="22"/>
        </w:rPr>
        <w:t>erbietet Jesus hier Wiederheirat</w:t>
      </w:r>
      <w:r>
        <w:rPr>
          <w:rFonts w:ascii="Calibri" w:hAnsi="Calibri" w:cs="Arial"/>
          <w:color w:val="000000"/>
          <w:sz w:val="22"/>
          <w:szCs w:val="22"/>
        </w:rPr>
        <w:t xml:space="preserve">, </w:t>
      </w:r>
      <w:r w:rsidR="008C57CE" w:rsidRPr="008C57CE">
        <w:rPr>
          <w:rFonts w:ascii="Calibri" w:hAnsi="Calibri" w:cs="Arial"/>
          <w:color w:val="000000"/>
          <w:sz w:val="22"/>
          <w:szCs w:val="22"/>
        </w:rPr>
        <w:t>wie es zunächst</w:t>
      </w:r>
      <w:r>
        <w:rPr>
          <w:rFonts w:ascii="Calibri" w:hAnsi="Calibri" w:cs="Arial"/>
          <w:color w:val="000000"/>
          <w:sz w:val="22"/>
          <w:szCs w:val="22"/>
        </w:rPr>
        <w:t xml:space="preserve"> ein</w:t>
      </w:r>
      <w:r w:rsidR="008C57CE" w:rsidRPr="008C57CE">
        <w:rPr>
          <w:rFonts w:ascii="Calibri" w:hAnsi="Calibri" w:cs="Arial"/>
          <w:color w:val="000000"/>
          <w:sz w:val="22"/>
          <w:szCs w:val="22"/>
        </w:rPr>
        <w:t>mal klingt?</w:t>
      </w:r>
      <w:r>
        <w:rPr>
          <w:rFonts w:ascii="Calibri" w:hAnsi="Calibri" w:cs="Arial"/>
          <w:color w:val="000000"/>
          <w:sz w:val="22"/>
          <w:szCs w:val="22"/>
        </w:rPr>
        <w:t xml:space="preserve"> Und bestätigt Paulus nicht diese Auslegung, wenn er schreibt (1Kor 7,10f): </w:t>
      </w:r>
      <w:r w:rsidR="00B13848">
        <w:rPr>
          <w:rFonts w:ascii="Calibri" w:hAnsi="Calibri" w:cs="Arial"/>
          <w:i/>
          <w:color w:val="000000"/>
          <w:szCs w:val="22"/>
        </w:rPr>
        <w:t>„</w:t>
      </w:r>
      <w:r w:rsidR="008C57CE" w:rsidRPr="001B7605">
        <w:rPr>
          <w:rFonts w:ascii="Calibri" w:hAnsi="Calibri" w:cs="Arial"/>
          <w:i/>
          <w:color w:val="000000"/>
          <w:szCs w:val="22"/>
        </w:rPr>
        <w:t>Den Verheirateten gebiete nicht ich, sondern der Herr: Die Frau soll sich vom Mann nicht trennen - wenn sie sich aber trennt, so bleibe sie unverheiratet oder versöhne sich wieder mit dem Mann.</w:t>
      </w:r>
      <w:r w:rsidR="00B13848">
        <w:rPr>
          <w:rFonts w:ascii="Calibri" w:hAnsi="Calibri" w:cs="Arial"/>
          <w:i/>
          <w:color w:val="000000"/>
          <w:szCs w:val="22"/>
        </w:rPr>
        <w:t>“</w:t>
      </w:r>
      <w:r w:rsidR="008C57CE" w:rsidRPr="008C57CE">
        <w:rPr>
          <w:rFonts w:ascii="Calibri" w:hAnsi="Calibri" w:cs="Arial"/>
          <w:color w:val="000000"/>
          <w:sz w:val="22"/>
          <w:szCs w:val="22"/>
        </w:rPr>
        <w:t xml:space="preserve"> </w:t>
      </w:r>
    </w:p>
    <w:p w:rsidR="0064667A" w:rsidRDefault="0064667A" w:rsidP="008C57CE">
      <w:pPr>
        <w:spacing w:line="276" w:lineRule="auto"/>
        <w:rPr>
          <w:rFonts w:ascii="Calibri" w:hAnsi="Calibri" w:cs="Arial"/>
          <w:color w:val="000000"/>
          <w:sz w:val="22"/>
          <w:szCs w:val="22"/>
        </w:rPr>
      </w:pPr>
      <w:r>
        <w:rPr>
          <w:rFonts w:ascii="Calibri" w:hAnsi="Calibri" w:cs="Arial"/>
          <w:color w:val="000000"/>
          <w:sz w:val="22"/>
          <w:szCs w:val="22"/>
        </w:rPr>
        <w:t>D</w:t>
      </w:r>
      <w:r w:rsidR="008C57CE" w:rsidRPr="008C57CE">
        <w:rPr>
          <w:rFonts w:ascii="Calibri" w:hAnsi="Calibri" w:cs="Arial"/>
          <w:color w:val="000000"/>
          <w:sz w:val="22"/>
          <w:szCs w:val="22"/>
        </w:rPr>
        <w:t>och so einfach ist es dann doch nicht</w:t>
      </w:r>
      <w:r>
        <w:rPr>
          <w:rFonts w:ascii="Calibri" w:hAnsi="Calibri" w:cs="Arial"/>
          <w:color w:val="000000"/>
          <w:sz w:val="22"/>
          <w:szCs w:val="22"/>
        </w:rPr>
        <w:t xml:space="preserve">, wie zwei Beispiele deutlich machen können. </w:t>
      </w:r>
    </w:p>
    <w:p w:rsidR="0064667A" w:rsidRDefault="0064667A" w:rsidP="008C57CE">
      <w:pPr>
        <w:spacing w:line="276" w:lineRule="auto"/>
        <w:rPr>
          <w:rFonts w:ascii="Calibri" w:hAnsi="Calibri" w:cs="Arial"/>
          <w:color w:val="000000"/>
          <w:sz w:val="22"/>
          <w:szCs w:val="22"/>
        </w:rPr>
      </w:pPr>
    </w:p>
    <w:p w:rsidR="0064667A" w:rsidRDefault="0064667A" w:rsidP="0064667A">
      <w:pPr>
        <w:spacing w:line="276" w:lineRule="auto"/>
        <w:rPr>
          <w:rFonts w:ascii="Calibri" w:hAnsi="Calibri" w:cs="Arial"/>
          <w:color w:val="000000"/>
          <w:sz w:val="22"/>
          <w:szCs w:val="22"/>
        </w:rPr>
      </w:pPr>
      <w:r>
        <w:rPr>
          <w:rFonts w:ascii="Calibri" w:hAnsi="Calibri" w:cs="Arial"/>
          <w:color w:val="000000"/>
          <w:sz w:val="22"/>
          <w:szCs w:val="22"/>
        </w:rPr>
        <w:t>Da sind z</w:t>
      </w:r>
      <w:r w:rsidRPr="0064667A">
        <w:rPr>
          <w:rFonts w:ascii="Calibri" w:hAnsi="Calibri" w:cs="Arial"/>
          <w:color w:val="000000"/>
          <w:sz w:val="22"/>
          <w:szCs w:val="22"/>
        </w:rPr>
        <w:t xml:space="preserve">wei verliebte Pärchen in </w:t>
      </w:r>
      <w:r>
        <w:rPr>
          <w:rFonts w:ascii="Calibri" w:hAnsi="Calibri" w:cs="Arial"/>
          <w:color w:val="000000"/>
          <w:sz w:val="22"/>
          <w:szCs w:val="22"/>
        </w:rPr>
        <w:t xml:space="preserve">der </w:t>
      </w:r>
      <w:r w:rsidRPr="0064667A">
        <w:rPr>
          <w:rFonts w:ascii="Calibri" w:hAnsi="Calibri" w:cs="Arial"/>
          <w:color w:val="000000"/>
          <w:sz w:val="22"/>
          <w:szCs w:val="22"/>
        </w:rPr>
        <w:t>Gemeinde</w:t>
      </w:r>
      <w:r>
        <w:rPr>
          <w:rFonts w:ascii="Calibri" w:hAnsi="Calibri" w:cs="Arial"/>
          <w:color w:val="000000"/>
          <w:sz w:val="22"/>
          <w:szCs w:val="22"/>
        </w:rPr>
        <w:t xml:space="preserve">. Die einen leben </w:t>
      </w:r>
      <w:r w:rsidRPr="0064667A">
        <w:rPr>
          <w:rFonts w:ascii="Calibri" w:hAnsi="Calibri" w:cs="Arial"/>
          <w:color w:val="000000"/>
          <w:sz w:val="22"/>
          <w:szCs w:val="22"/>
        </w:rPr>
        <w:t>ohne Trauschein zusammen</w:t>
      </w:r>
      <w:r>
        <w:rPr>
          <w:rFonts w:ascii="Calibri" w:hAnsi="Calibri" w:cs="Arial"/>
          <w:color w:val="000000"/>
          <w:sz w:val="22"/>
          <w:szCs w:val="22"/>
        </w:rPr>
        <w:t xml:space="preserve">, die </w:t>
      </w:r>
      <w:r w:rsidRPr="0064667A">
        <w:rPr>
          <w:rFonts w:ascii="Calibri" w:hAnsi="Calibri" w:cs="Arial"/>
          <w:color w:val="000000"/>
          <w:sz w:val="22"/>
          <w:szCs w:val="22"/>
        </w:rPr>
        <w:t xml:space="preserve">anderen lassen sich überzeugen, dass Gottes Wille die Ehe ist </w:t>
      </w:r>
      <w:r>
        <w:rPr>
          <w:rFonts w:ascii="Calibri" w:hAnsi="Calibri" w:cs="Arial"/>
          <w:color w:val="000000"/>
          <w:sz w:val="22"/>
          <w:szCs w:val="22"/>
        </w:rPr>
        <w:t xml:space="preserve">und heiraten. Beide Paare trenne sich wieder. Dann dürften also die in </w:t>
      </w:r>
      <w:r w:rsidR="00B13848">
        <w:rPr>
          <w:rFonts w:ascii="Calibri" w:hAnsi="Calibri" w:cs="Arial"/>
          <w:color w:val="000000"/>
          <w:sz w:val="22"/>
          <w:szCs w:val="22"/>
        </w:rPr>
        <w:t>„</w:t>
      </w:r>
      <w:r>
        <w:rPr>
          <w:rFonts w:ascii="Calibri" w:hAnsi="Calibri" w:cs="Arial"/>
          <w:color w:val="000000"/>
          <w:sz w:val="22"/>
          <w:szCs w:val="22"/>
        </w:rPr>
        <w:t>wilder Ehe</w:t>
      </w:r>
      <w:r w:rsidR="00B13848">
        <w:rPr>
          <w:rFonts w:ascii="Calibri" w:hAnsi="Calibri" w:cs="Arial"/>
          <w:color w:val="000000"/>
          <w:sz w:val="22"/>
          <w:szCs w:val="22"/>
        </w:rPr>
        <w:t>“</w:t>
      </w:r>
      <w:r>
        <w:rPr>
          <w:rFonts w:ascii="Calibri" w:hAnsi="Calibri" w:cs="Arial"/>
          <w:color w:val="000000"/>
          <w:sz w:val="22"/>
          <w:szCs w:val="22"/>
        </w:rPr>
        <w:t xml:space="preserve"> gelebt hatten jemand anderen heiraten und die Geschiedenen nicht? </w:t>
      </w:r>
    </w:p>
    <w:p w:rsidR="0064667A" w:rsidRDefault="0064667A" w:rsidP="0064667A">
      <w:pPr>
        <w:spacing w:line="276" w:lineRule="auto"/>
        <w:rPr>
          <w:rFonts w:ascii="Calibri" w:hAnsi="Calibri" w:cs="Arial"/>
          <w:color w:val="000000"/>
          <w:sz w:val="22"/>
          <w:szCs w:val="22"/>
        </w:rPr>
      </w:pPr>
    </w:p>
    <w:p w:rsidR="0064667A" w:rsidRPr="0064667A" w:rsidRDefault="0064667A" w:rsidP="0064667A">
      <w:pPr>
        <w:spacing w:line="276" w:lineRule="auto"/>
        <w:rPr>
          <w:rFonts w:ascii="Calibri" w:hAnsi="Calibri" w:cs="Arial"/>
          <w:color w:val="000000"/>
          <w:sz w:val="22"/>
          <w:szCs w:val="22"/>
        </w:rPr>
      </w:pPr>
      <w:r>
        <w:rPr>
          <w:rFonts w:ascii="Calibri" w:hAnsi="Calibri" w:cs="Arial"/>
          <w:color w:val="000000"/>
          <w:sz w:val="22"/>
          <w:szCs w:val="22"/>
        </w:rPr>
        <w:t xml:space="preserve">Oder die wahre Geschichte </w:t>
      </w:r>
      <w:r w:rsidRPr="0064667A">
        <w:rPr>
          <w:rFonts w:ascii="Calibri" w:hAnsi="Calibri" w:cs="Arial"/>
          <w:color w:val="000000"/>
          <w:sz w:val="22"/>
          <w:szCs w:val="22"/>
        </w:rPr>
        <w:t>John und Linda</w:t>
      </w:r>
      <w:r>
        <w:rPr>
          <w:rFonts w:ascii="Calibri" w:hAnsi="Calibri" w:cs="Arial"/>
          <w:color w:val="000000"/>
          <w:sz w:val="22"/>
          <w:szCs w:val="22"/>
        </w:rPr>
        <w:t xml:space="preserve">, die Tim </w:t>
      </w:r>
      <w:proofErr w:type="spellStart"/>
      <w:r w:rsidRPr="0064667A">
        <w:rPr>
          <w:rFonts w:ascii="Calibri" w:hAnsi="Calibri" w:cs="Arial"/>
          <w:color w:val="000000"/>
          <w:sz w:val="22"/>
          <w:szCs w:val="22"/>
        </w:rPr>
        <w:t>Geddert</w:t>
      </w:r>
      <w:proofErr w:type="spellEnd"/>
      <w:r>
        <w:rPr>
          <w:rFonts w:ascii="Calibri" w:hAnsi="Calibri" w:cs="Arial"/>
          <w:color w:val="000000"/>
          <w:sz w:val="22"/>
          <w:szCs w:val="22"/>
        </w:rPr>
        <w:t xml:space="preserve"> in seinem Buch </w:t>
      </w:r>
      <w:r w:rsidR="00B13848">
        <w:rPr>
          <w:rFonts w:ascii="Calibri" w:hAnsi="Calibri" w:cs="Arial"/>
          <w:color w:val="000000"/>
          <w:sz w:val="22"/>
          <w:szCs w:val="22"/>
        </w:rPr>
        <w:t>„</w:t>
      </w:r>
      <w:r>
        <w:rPr>
          <w:rFonts w:ascii="Calibri" w:hAnsi="Calibri" w:cs="Arial"/>
          <w:color w:val="000000"/>
          <w:sz w:val="22"/>
          <w:szCs w:val="22"/>
        </w:rPr>
        <w:t>Verantwortlich leben</w:t>
      </w:r>
      <w:r w:rsidR="00B13848">
        <w:rPr>
          <w:rFonts w:ascii="Calibri" w:hAnsi="Calibri" w:cs="Arial"/>
          <w:color w:val="000000"/>
          <w:sz w:val="22"/>
          <w:szCs w:val="22"/>
        </w:rPr>
        <w:t>“</w:t>
      </w:r>
      <w:r>
        <w:rPr>
          <w:rFonts w:ascii="Calibri" w:hAnsi="Calibri" w:cs="Arial"/>
          <w:color w:val="000000"/>
          <w:sz w:val="22"/>
          <w:szCs w:val="22"/>
        </w:rPr>
        <w:t xml:space="preserve"> erzählt: </w:t>
      </w:r>
      <w:r w:rsidRPr="0064667A">
        <w:rPr>
          <w:rFonts w:ascii="Calibri" w:hAnsi="Calibri" w:cs="Arial"/>
          <w:color w:val="000000"/>
          <w:sz w:val="22"/>
          <w:szCs w:val="22"/>
        </w:rPr>
        <w:t xml:space="preserve"> </w:t>
      </w:r>
    </w:p>
    <w:p w:rsidR="0064667A" w:rsidRPr="00F133AE" w:rsidRDefault="002E140B" w:rsidP="0064667A">
      <w:pPr>
        <w:spacing w:line="276" w:lineRule="auto"/>
        <w:rPr>
          <w:rFonts w:asciiTheme="minorHAnsi" w:hAnsiTheme="minorHAnsi" w:cstheme="minorHAnsi"/>
          <w:color w:val="000000"/>
          <w:sz w:val="22"/>
          <w:szCs w:val="22"/>
        </w:rPr>
      </w:pPr>
      <w:r w:rsidRPr="002E140B">
        <w:rPr>
          <w:rFonts w:asciiTheme="minorHAnsi" w:hAnsiTheme="minorHAnsi" w:cstheme="minorHAnsi"/>
        </w:rPr>
        <w:t xml:space="preserve">Sie besuchten eines Tages den Gottesdienst, ein nettes Ehepaar mit zwei kleinen Mädchen, zwei und vier Jahre alt. Bei einem Gespräch erzählten sie ihre Geschichte: John hatte vor Jahren Susan geheiratet (jung, schnell, unüberlegt, beide waren keine Christen). Nach sechs Monaten war die Ehe zu Ende. Sie hatten keine gemeinsamen Lebensziele und auch kein Interesse, weiter an der Beziehung zu arbeiten. Susan verschwand nach England. John fand eine neue Freundin, Linda. Bald wurde Linda schwanger. Sie waren glücklich miteinander und nach zwei Jahren kam noch ein Kind zur Welt. Dann fand Linda zum Glauben an Jesus und erzählte John begeistert, wie Jesus ihr ein neues </w:t>
      </w:r>
      <w:r w:rsidRPr="002E140B">
        <w:rPr>
          <w:rFonts w:asciiTheme="minorHAnsi" w:hAnsiTheme="minorHAnsi" w:cstheme="minorHAnsi"/>
        </w:rPr>
        <w:lastRenderedPageBreak/>
        <w:t xml:space="preserve">Leben schenkte. John ließ sich anstecken und fand auch zum Glauben. Jetzt wollten sie sich taufen lassen und zur Gemeinde gehören. Sie wollten ihr Leben in eine verbindliche Gemeinschaft einbringen. </w:t>
      </w:r>
      <w:r w:rsidRPr="002E140B">
        <w:rPr>
          <w:rFonts w:asciiTheme="minorHAnsi" w:hAnsiTheme="minorHAnsi" w:cstheme="minorHAnsi"/>
        </w:rPr>
        <w:br/>
      </w:r>
      <w:r>
        <w:rPr>
          <w:rFonts w:asciiTheme="minorHAnsi" w:hAnsiTheme="minorHAnsi" w:cstheme="minorHAnsi"/>
        </w:rPr>
        <w:t xml:space="preserve">  </w:t>
      </w:r>
      <w:r w:rsidRPr="002E140B">
        <w:rPr>
          <w:rFonts w:asciiTheme="minorHAnsi" w:hAnsiTheme="minorHAnsi" w:cstheme="minorHAnsi"/>
        </w:rPr>
        <w:t xml:space="preserve">Es gab nur ein Problem: John war immer noch mit Susan verheiratet, zumindest gesetzlich. Was jetzt? Natürlich wusste er, dass er vieles falsch gemacht hatte. Linda auch. Aber was war </w:t>
      </w:r>
      <w:r w:rsidRPr="002E140B">
        <w:rPr>
          <w:rFonts w:asciiTheme="minorHAnsi" w:hAnsiTheme="minorHAnsi" w:cstheme="minorHAnsi"/>
          <w:i/>
        </w:rPr>
        <w:t>jetzt</w:t>
      </w:r>
      <w:r w:rsidRPr="002E140B">
        <w:rPr>
          <w:rFonts w:asciiTheme="minorHAnsi" w:hAnsiTheme="minorHAnsi" w:cstheme="minorHAnsi"/>
        </w:rPr>
        <w:t xml:space="preserve"> richtig?</w:t>
      </w:r>
      <w:r w:rsidRPr="002E140B">
        <w:rPr>
          <w:rFonts w:asciiTheme="minorHAnsi" w:hAnsiTheme="minorHAnsi" w:cstheme="minorHAnsi"/>
        </w:rPr>
        <w:br/>
      </w:r>
      <w:r>
        <w:rPr>
          <w:rFonts w:asciiTheme="minorHAnsi" w:hAnsiTheme="minorHAnsi" w:cstheme="minorHAnsi"/>
        </w:rPr>
        <w:t xml:space="preserve">  </w:t>
      </w:r>
      <w:r w:rsidRPr="002E140B">
        <w:rPr>
          <w:rFonts w:asciiTheme="minorHAnsi" w:hAnsiTheme="minorHAnsi" w:cstheme="minorHAnsi"/>
        </w:rPr>
        <w:t xml:space="preserve">Nur ganz selten, wenn ich diese Geschichte erzähle, reagiert jemand folgendermaßen: </w:t>
      </w:r>
      <w:r w:rsidR="00B13848">
        <w:rPr>
          <w:rFonts w:asciiTheme="minorHAnsi" w:hAnsiTheme="minorHAnsi" w:cstheme="minorHAnsi"/>
        </w:rPr>
        <w:t>„</w:t>
      </w:r>
      <w:r w:rsidRPr="002E140B">
        <w:rPr>
          <w:rFonts w:asciiTheme="minorHAnsi" w:hAnsiTheme="minorHAnsi" w:cstheme="minorHAnsi"/>
        </w:rPr>
        <w:t>Die Sache ist klar: John muss sich von Linda trennen. Er muss versuchen, Susan in England zu finden. Er muss versuchen, seine ‚richtige Ehe‘ wieder aufzubauen.</w:t>
      </w:r>
      <w:r w:rsidR="00B13848">
        <w:rPr>
          <w:rFonts w:asciiTheme="minorHAnsi" w:hAnsiTheme="minorHAnsi" w:cstheme="minorHAnsi"/>
        </w:rPr>
        <w:t>“</w:t>
      </w:r>
      <w:r w:rsidRPr="002E140B">
        <w:rPr>
          <w:rFonts w:asciiTheme="minorHAnsi" w:hAnsiTheme="minorHAnsi" w:cstheme="minorHAnsi"/>
        </w:rPr>
        <w:t xml:space="preserve"> Viele andere reagieren so: </w:t>
      </w:r>
      <w:r w:rsidR="00B13848">
        <w:rPr>
          <w:rFonts w:asciiTheme="minorHAnsi" w:hAnsiTheme="minorHAnsi" w:cstheme="minorHAnsi"/>
        </w:rPr>
        <w:t>„</w:t>
      </w:r>
      <w:r w:rsidRPr="002E140B">
        <w:rPr>
          <w:rFonts w:asciiTheme="minorHAnsi" w:hAnsiTheme="minorHAnsi" w:cstheme="minorHAnsi"/>
        </w:rPr>
        <w:t>Er muss die Sache in Ordnung bringen, sich also von Susan scheiden lassen, damit er und Linda heiraten können. Dann ist das geregelt, was eigentlich vor Gott schon zustande gekommen ist. Sie sind eine christliche Familie geworden.</w:t>
      </w:r>
      <w:r w:rsidR="00B13848">
        <w:rPr>
          <w:rFonts w:asciiTheme="minorHAnsi" w:hAnsiTheme="minorHAnsi" w:cstheme="minorHAnsi"/>
        </w:rPr>
        <w:t>“</w:t>
      </w:r>
      <w:r w:rsidRPr="002E140B">
        <w:rPr>
          <w:rFonts w:asciiTheme="minorHAnsi" w:hAnsiTheme="minorHAnsi" w:cstheme="minorHAnsi"/>
        </w:rPr>
        <w:br/>
      </w:r>
      <w:r>
        <w:rPr>
          <w:rFonts w:asciiTheme="minorHAnsi" w:hAnsiTheme="minorHAnsi" w:cstheme="minorHAnsi"/>
        </w:rPr>
        <w:t xml:space="preserve">  </w:t>
      </w:r>
      <w:r w:rsidRPr="002E140B">
        <w:rPr>
          <w:rFonts w:asciiTheme="minorHAnsi" w:hAnsiTheme="minorHAnsi" w:cstheme="minorHAnsi"/>
        </w:rPr>
        <w:t xml:space="preserve">Doch was wäre, wenn John tatsächlich Susan in England aufspürte und sie anriefe, um ihr mitzuteilen, was mit ihm alles geschehen ist (und dass er sich scheiden lassen möchte)? Was wäre, wenn Susan, total überrascht, dass John sie gerade an diesem Tag anrief, sofort lossprudeln würde: </w:t>
      </w:r>
      <w:r w:rsidR="00B13848">
        <w:rPr>
          <w:rFonts w:asciiTheme="minorHAnsi" w:hAnsiTheme="minorHAnsi" w:cstheme="minorHAnsi"/>
        </w:rPr>
        <w:t>„</w:t>
      </w:r>
      <w:r w:rsidRPr="002E140B">
        <w:rPr>
          <w:rFonts w:asciiTheme="minorHAnsi" w:hAnsiTheme="minorHAnsi" w:cstheme="minorHAnsi"/>
        </w:rPr>
        <w:t>John! Du kannst nicht glauben, was geschehen ist. Ich wollte dich gerade heute anrufen. Ich wollte dir mitteilen, dass ich Jesus kennengelernt habe, dass er mein Leben radikal verändert hat. Ich wollte dich um Verzeihung bitten. Ich wollte dich fragen, ob du bereit wärst, un</w:t>
      </w:r>
      <w:r w:rsidRPr="002E140B">
        <w:rPr>
          <w:rFonts w:asciiTheme="minorHAnsi" w:hAnsiTheme="minorHAnsi" w:cstheme="minorHAnsi"/>
        </w:rPr>
        <w:t>serer Beziehung eine neue Chance zu geben. Ich glaube, mit Gottes Hilfe könnten wir es schaffen!</w:t>
      </w:r>
      <w:r w:rsidR="00B13848">
        <w:rPr>
          <w:rFonts w:asciiTheme="minorHAnsi" w:hAnsiTheme="minorHAnsi" w:cstheme="minorHAnsi"/>
        </w:rPr>
        <w:t>“</w:t>
      </w:r>
      <w:r w:rsidRPr="002E140B">
        <w:rPr>
          <w:rFonts w:asciiTheme="minorHAnsi" w:hAnsiTheme="minorHAnsi" w:cstheme="minorHAnsi"/>
        </w:rPr>
        <w:t xml:space="preserve"> Was dann? Menschen können sich in solche Situationen verwickeln lassen, dass es nicht eindeutig ist, </w:t>
      </w:r>
      <w:r w:rsidR="00B13848">
        <w:rPr>
          <w:rFonts w:asciiTheme="minorHAnsi" w:hAnsiTheme="minorHAnsi" w:cstheme="minorHAnsi"/>
        </w:rPr>
        <w:t>„</w:t>
      </w:r>
      <w:r w:rsidRPr="002E140B">
        <w:rPr>
          <w:rFonts w:asciiTheme="minorHAnsi" w:hAnsiTheme="minorHAnsi" w:cstheme="minorHAnsi"/>
        </w:rPr>
        <w:t>welche Ehe</w:t>
      </w:r>
      <w:r w:rsidR="00B13848">
        <w:rPr>
          <w:rFonts w:asciiTheme="minorHAnsi" w:hAnsiTheme="minorHAnsi" w:cstheme="minorHAnsi"/>
        </w:rPr>
        <w:t>“</w:t>
      </w:r>
      <w:r w:rsidRPr="002E140B">
        <w:rPr>
          <w:rFonts w:asciiTheme="minorHAnsi" w:hAnsiTheme="minorHAnsi" w:cstheme="minorHAnsi"/>
        </w:rPr>
        <w:t xml:space="preserve"> fürs Leben bleiben soll. </w:t>
      </w:r>
      <w:r w:rsidRPr="002E140B">
        <w:rPr>
          <w:rFonts w:asciiTheme="minorHAnsi" w:hAnsiTheme="minorHAnsi" w:cstheme="minorHAnsi"/>
        </w:rPr>
        <w:br/>
      </w:r>
      <w:r>
        <w:rPr>
          <w:rFonts w:ascii="Calibri" w:hAnsi="Calibri" w:cs="Arial"/>
          <w:color w:val="000000"/>
          <w:sz w:val="22"/>
          <w:szCs w:val="22"/>
        </w:rPr>
        <w:t xml:space="preserve">Fazit:  </w:t>
      </w:r>
      <w:r w:rsidR="0064667A">
        <w:rPr>
          <w:rFonts w:ascii="Calibri" w:hAnsi="Calibri" w:cs="Arial"/>
          <w:color w:val="000000"/>
          <w:sz w:val="22"/>
          <w:szCs w:val="22"/>
        </w:rPr>
        <w:t>Das L</w:t>
      </w:r>
      <w:r w:rsidR="0064667A" w:rsidRPr="0064667A">
        <w:rPr>
          <w:rFonts w:ascii="Calibri" w:hAnsi="Calibri" w:cs="Arial"/>
          <w:color w:val="000000"/>
          <w:sz w:val="22"/>
          <w:szCs w:val="22"/>
        </w:rPr>
        <w:t xml:space="preserve">eben </w:t>
      </w:r>
      <w:r w:rsidR="0064667A">
        <w:rPr>
          <w:rFonts w:ascii="Calibri" w:hAnsi="Calibri" w:cs="Arial"/>
          <w:color w:val="000000"/>
          <w:sz w:val="22"/>
          <w:szCs w:val="22"/>
        </w:rPr>
        <w:t xml:space="preserve">ist </w:t>
      </w:r>
      <w:r w:rsidR="0064667A" w:rsidRPr="0064667A">
        <w:rPr>
          <w:rFonts w:ascii="Calibri" w:hAnsi="Calibri" w:cs="Arial"/>
          <w:color w:val="000000"/>
          <w:sz w:val="22"/>
          <w:szCs w:val="22"/>
        </w:rPr>
        <w:t>oft nicht so eindeutig, wie unsere Lehren</w:t>
      </w:r>
      <w:r w:rsidR="0064667A">
        <w:rPr>
          <w:rFonts w:ascii="Calibri" w:hAnsi="Calibri" w:cs="Arial"/>
          <w:color w:val="000000"/>
          <w:sz w:val="22"/>
          <w:szCs w:val="22"/>
        </w:rPr>
        <w:t xml:space="preserve"> es </w:t>
      </w:r>
      <w:r>
        <w:rPr>
          <w:rFonts w:ascii="Calibri" w:hAnsi="Calibri" w:cs="Arial"/>
          <w:color w:val="000000"/>
          <w:sz w:val="22"/>
          <w:szCs w:val="22"/>
        </w:rPr>
        <w:t>gern erscheinen lassen.</w:t>
      </w:r>
      <w:r w:rsidR="0064667A">
        <w:rPr>
          <w:rFonts w:ascii="Calibri" w:hAnsi="Calibri" w:cs="Arial"/>
          <w:color w:val="000000"/>
          <w:sz w:val="22"/>
          <w:szCs w:val="22"/>
        </w:rPr>
        <w:t xml:space="preserve"> </w:t>
      </w:r>
      <w:r w:rsidR="0064667A" w:rsidRPr="0064667A">
        <w:rPr>
          <w:rFonts w:ascii="Calibri" w:hAnsi="Calibri" w:cs="Arial"/>
          <w:color w:val="000000"/>
          <w:sz w:val="22"/>
          <w:szCs w:val="22"/>
        </w:rPr>
        <w:t xml:space="preserve"> </w:t>
      </w:r>
    </w:p>
    <w:p w:rsidR="008C57CE" w:rsidRDefault="008C57CE" w:rsidP="008C57CE">
      <w:pPr>
        <w:spacing w:line="276" w:lineRule="auto"/>
        <w:rPr>
          <w:rFonts w:ascii="Calibri" w:hAnsi="Calibri" w:cs="Arial"/>
          <w:color w:val="000000"/>
          <w:sz w:val="22"/>
          <w:szCs w:val="22"/>
        </w:rPr>
      </w:pPr>
      <w:r w:rsidRPr="008C57CE">
        <w:rPr>
          <w:rFonts w:ascii="Calibri" w:hAnsi="Calibri" w:cs="Arial"/>
          <w:color w:val="000000"/>
          <w:sz w:val="22"/>
          <w:szCs w:val="22"/>
        </w:rPr>
        <w:t xml:space="preserve"> </w:t>
      </w:r>
    </w:p>
    <w:p w:rsidR="006816D2" w:rsidRDefault="00C34571" w:rsidP="00C34571">
      <w:pPr>
        <w:spacing w:line="276" w:lineRule="auto"/>
        <w:rPr>
          <w:rFonts w:ascii="Calibri" w:hAnsi="Calibri" w:cs="Arial"/>
          <w:color w:val="000000"/>
          <w:sz w:val="22"/>
          <w:szCs w:val="22"/>
        </w:rPr>
      </w:pPr>
      <w:r>
        <w:rPr>
          <w:rFonts w:ascii="Calibri" w:hAnsi="Calibri" w:cs="Arial"/>
          <w:color w:val="000000"/>
          <w:sz w:val="22"/>
          <w:szCs w:val="22"/>
        </w:rPr>
        <w:t>D</w:t>
      </w:r>
      <w:r w:rsidRPr="00C34571">
        <w:rPr>
          <w:rFonts w:ascii="Calibri" w:hAnsi="Calibri" w:cs="Arial"/>
          <w:color w:val="000000"/>
          <w:sz w:val="22"/>
          <w:szCs w:val="22"/>
        </w:rPr>
        <w:t xml:space="preserve">och entscheidend </w:t>
      </w:r>
      <w:r>
        <w:rPr>
          <w:rFonts w:ascii="Calibri" w:hAnsi="Calibri" w:cs="Arial"/>
          <w:color w:val="000000"/>
          <w:sz w:val="22"/>
          <w:szCs w:val="22"/>
        </w:rPr>
        <w:t xml:space="preserve">ist </w:t>
      </w:r>
      <w:r w:rsidRPr="00C34571">
        <w:rPr>
          <w:rFonts w:ascii="Calibri" w:hAnsi="Calibri" w:cs="Arial"/>
          <w:color w:val="000000"/>
          <w:sz w:val="22"/>
          <w:szCs w:val="22"/>
        </w:rPr>
        <w:t>ja, was</w:t>
      </w:r>
      <w:r>
        <w:rPr>
          <w:rFonts w:ascii="Calibri" w:hAnsi="Calibri" w:cs="Arial"/>
          <w:color w:val="000000"/>
          <w:sz w:val="22"/>
          <w:szCs w:val="22"/>
        </w:rPr>
        <w:t xml:space="preserve"> die</w:t>
      </w:r>
      <w:r w:rsidRPr="00C34571">
        <w:rPr>
          <w:rFonts w:ascii="Calibri" w:hAnsi="Calibri" w:cs="Arial"/>
          <w:color w:val="000000"/>
          <w:sz w:val="22"/>
          <w:szCs w:val="22"/>
        </w:rPr>
        <w:t xml:space="preserve"> Bibel dazu sagt</w:t>
      </w:r>
      <w:r>
        <w:rPr>
          <w:rFonts w:ascii="Calibri" w:hAnsi="Calibri" w:cs="Arial"/>
          <w:color w:val="000000"/>
          <w:sz w:val="22"/>
          <w:szCs w:val="22"/>
        </w:rPr>
        <w:t>. S</w:t>
      </w:r>
      <w:r w:rsidRPr="00C34571">
        <w:rPr>
          <w:rFonts w:ascii="Calibri" w:hAnsi="Calibri" w:cs="Arial"/>
          <w:color w:val="000000"/>
          <w:sz w:val="22"/>
          <w:szCs w:val="22"/>
        </w:rPr>
        <w:t>chauen wir also nochmals auf die Worte v</w:t>
      </w:r>
      <w:r>
        <w:rPr>
          <w:rFonts w:ascii="Calibri" w:hAnsi="Calibri" w:cs="Arial"/>
          <w:color w:val="000000"/>
          <w:sz w:val="22"/>
          <w:szCs w:val="22"/>
        </w:rPr>
        <w:t>on</w:t>
      </w:r>
      <w:r w:rsidRPr="00C34571">
        <w:rPr>
          <w:rFonts w:ascii="Calibri" w:hAnsi="Calibri" w:cs="Arial"/>
          <w:color w:val="000000"/>
          <w:sz w:val="22"/>
          <w:szCs w:val="22"/>
        </w:rPr>
        <w:t xml:space="preserve"> Jesus</w:t>
      </w:r>
      <w:r w:rsidR="009964B0">
        <w:rPr>
          <w:rFonts w:ascii="Calibri" w:hAnsi="Calibri" w:cs="Arial"/>
          <w:color w:val="000000"/>
          <w:sz w:val="22"/>
          <w:szCs w:val="22"/>
        </w:rPr>
        <w:t xml:space="preserve"> in Markus 10,2-12</w:t>
      </w:r>
      <w:r>
        <w:rPr>
          <w:rFonts w:ascii="Calibri" w:hAnsi="Calibri" w:cs="Arial"/>
          <w:color w:val="000000"/>
          <w:sz w:val="22"/>
          <w:szCs w:val="22"/>
        </w:rPr>
        <w:t xml:space="preserve">. Ich hatte voriges Mal erklärt, dass sie </w:t>
      </w:r>
      <w:r w:rsidR="006816D2">
        <w:rPr>
          <w:rFonts w:ascii="Calibri" w:hAnsi="Calibri" w:cs="Arial"/>
          <w:color w:val="000000"/>
          <w:sz w:val="22"/>
          <w:szCs w:val="22"/>
        </w:rPr>
        <w:t xml:space="preserve">gegen die laxe jüdische Scheidungspraxis gerichtet waren, die die </w:t>
      </w:r>
      <w:r w:rsidR="00B13848">
        <w:rPr>
          <w:rFonts w:ascii="Calibri" w:hAnsi="Calibri" w:cs="Arial"/>
          <w:color w:val="000000"/>
          <w:sz w:val="22"/>
          <w:szCs w:val="22"/>
        </w:rPr>
        <w:t>„</w:t>
      </w:r>
      <w:r w:rsidRPr="00C34571">
        <w:rPr>
          <w:rFonts w:ascii="Calibri" w:hAnsi="Calibri" w:cs="Arial"/>
          <w:color w:val="000000"/>
          <w:sz w:val="22"/>
          <w:szCs w:val="22"/>
        </w:rPr>
        <w:t>Ehe auf Zeit</w:t>
      </w:r>
      <w:r w:rsidR="00B13848">
        <w:rPr>
          <w:rFonts w:ascii="Calibri" w:hAnsi="Calibri" w:cs="Arial"/>
          <w:color w:val="000000"/>
          <w:sz w:val="22"/>
          <w:szCs w:val="22"/>
        </w:rPr>
        <w:t>“</w:t>
      </w:r>
      <w:r w:rsidRPr="00C34571">
        <w:rPr>
          <w:rFonts w:ascii="Calibri" w:hAnsi="Calibri" w:cs="Arial"/>
          <w:color w:val="000000"/>
          <w:sz w:val="22"/>
          <w:szCs w:val="22"/>
        </w:rPr>
        <w:t xml:space="preserve"> etabliert hatte</w:t>
      </w:r>
      <w:r w:rsidR="006816D2">
        <w:rPr>
          <w:rFonts w:ascii="Calibri" w:hAnsi="Calibri" w:cs="Arial"/>
          <w:color w:val="000000"/>
          <w:sz w:val="22"/>
          <w:szCs w:val="22"/>
        </w:rPr>
        <w:t xml:space="preserve">, </w:t>
      </w:r>
      <w:r w:rsidRPr="00C34571">
        <w:rPr>
          <w:rFonts w:ascii="Calibri" w:hAnsi="Calibri" w:cs="Arial"/>
          <w:color w:val="000000"/>
          <w:sz w:val="22"/>
          <w:szCs w:val="22"/>
        </w:rPr>
        <w:t xml:space="preserve">gar </w:t>
      </w:r>
      <w:r w:rsidR="006816D2">
        <w:rPr>
          <w:rFonts w:ascii="Calibri" w:hAnsi="Calibri" w:cs="Arial"/>
          <w:color w:val="000000"/>
          <w:sz w:val="22"/>
          <w:szCs w:val="22"/>
        </w:rPr>
        <w:t xml:space="preserve">die </w:t>
      </w:r>
      <w:r w:rsidR="00B13848">
        <w:rPr>
          <w:rFonts w:ascii="Calibri" w:hAnsi="Calibri" w:cs="Arial"/>
          <w:color w:val="000000"/>
          <w:sz w:val="22"/>
          <w:szCs w:val="22"/>
        </w:rPr>
        <w:t>„</w:t>
      </w:r>
      <w:r w:rsidRPr="00C34571">
        <w:rPr>
          <w:rFonts w:ascii="Calibri" w:hAnsi="Calibri" w:cs="Arial"/>
          <w:color w:val="000000"/>
          <w:sz w:val="22"/>
          <w:szCs w:val="22"/>
        </w:rPr>
        <w:t>Ehe für eine Nacht.</w:t>
      </w:r>
      <w:r w:rsidR="00B13848">
        <w:rPr>
          <w:rFonts w:ascii="Calibri" w:hAnsi="Calibri" w:cs="Arial"/>
          <w:color w:val="000000"/>
          <w:sz w:val="22"/>
          <w:szCs w:val="22"/>
        </w:rPr>
        <w:t>“</w:t>
      </w:r>
      <w:r w:rsidRPr="00C34571">
        <w:rPr>
          <w:rFonts w:ascii="Calibri" w:hAnsi="Calibri" w:cs="Arial"/>
          <w:color w:val="000000"/>
          <w:sz w:val="22"/>
          <w:szCs w:val="22"/>
        </w:rPr>
        <w:t xml:space="preserve"> </w:t>
      </w:r>
      <w:r w:rsidR="006816D2">
        <w:rPr>
          <w:rFonts w:ascii="Calibri" w:hAnsi="Calibri" w:cs="Arial"/>
          <w:color w:val="000000"/>
          <w:sz w:val="22"/>
          <w:szCs w:val="22"/>
        </w:rPr>
        <w:t xml:space="preserve">Dagegen hält Jesus fest, dass die </w:t>
      </w:r>
      <w:r w:rsidRPr="00C34571">
        <w:rPr>
          <w:rFonts w:ascii="Calibri" w:hAnsi="Calibri" w:cs="Arial"/>
          <w:color w:val="000000"/>
          <w:sz w:val="22"/>
          <w:szCs w:val="22"/>
        </w:rPr>
        <w:t xml:space="preserve">Ehe ist eine lebenslange Verbindung zweier Menschen </w:t>
      </w:r>
      <w:r w:rsidR="006816D2">
        <w:rPr>
          <w:rFonts w:ascii="Calibri" w:hAnsi="Calibri" w:cs="Arial"/>
          <w:color w:val="000000"/>
          <w:sz w:val="22"/>
          <w:szCs w:val="22"/>
        </w:rPr>
        <w:t>ist und der Mann deshalb nicht einf</w:t>
      </w:r>
      <w:r w:rsidRPr="00C34571">
        <w:rPr>
          <w:rFonts w:ascii="Calibri" w:hAnsi="Calibri" w:cs="Arial"/>
          <w:color w:val="000000"/>
          <w:sz w:val="22"/>
          <w:szCs w:val="22"/>
        </w:rPr>
        <w:t xml:space="preserve">ach </w:t>
      </w:r>
      <w:r w:rsidR="006816D2">
        <w:rPr>
          <w:rFonts w:ascii="Calibri" w:hAnsi="Calibri" w:cs="Arial"/>
          <w:color w:val="000000"/>
          <w:sz w:val="22"/>
          <w:szCs w:val="22"/>
        </w:rPr>
        <w:t xml:space="preserve">seine </w:t>
      </w:r>
      <w:r w:rsidRPr="00C34571">
        <w:rPr>
          <w:rFonts w:ascii="Calibri" w:hAnsi="Calibri" w:cs="Arial"/>
          <w:color w:val="000000"/>
          <w:sz w:val="22"/>
          <w:szCs w:val="22"/>
        </w:rPr>
        <w:t>Frau entlassen</w:t>
      </w:r>
      <w:r w:rsidR="006816D2">
        <w:rPr>
          <w:rFonts w:ascii="Calibri" w:hAnsi="Calibri" w:cs="Arial"/>
          <w:color w:val="000000"/>
          <w:sz w:val="22"/>
          <w:szCs w:val="22"/>
        </w:rPr>
        <w:t xml:space="preserve"> darf</w:t>
      </w:r>
      <w:r w:rsidRPr="00C34571">
        <w:rPr>
          <w:rFonts w:ascii="Calibri" w:hAnsi="Calibri" w:cs="Arial"/>
          <w:color w:val="000000"/>
          <w:sz w:val="22"/>
          <w:szCs w:val="22"/>
        </w:rPr>
        <w:t xml:space="preserve">, weil </w:t>
      </w:r>
      <w:r w:rsidR="006816D2">
        <w:rPr>
          <w:rFonts w:ascii="Calibri" w:hAnsi="Calibri" w:cs="Arial"/>
          <w:color w:val="000000"/>
          <w:sz w:val="22"/>
          <w:szCs w:val="22"/>
        </w:rPr>
        <w:t xml:space="preserve">er eine </w:t>
      </w:r>
      <w:r w:rsidRPr="00C34571">
        <w:rPr>
          <w:rFonts w:ascii="Calibri" w:hAnsi="Calibri" w:cs="Arial"/>
          <w:color w:val="000000"/>
          <w:sz w:val="22"/>
          <w:szCs w:val="22"/>
        </w:rPr>
        <w:t>andere heiraten will</w:t>
      </w:r>
      <w:r w:rsidR="006816D2">
        <w:rPr>
          <w:rFonts w:ascii="Calibri" w:hAnsi="Calibri" w:cs="Arial"/>
          <w:color w:val="000000"/>
          <w:sz w:val="22"/>
          <w:szCs w:val="22"/>
        </w:rPr>
        <w:t xml:space="preserve">. Wer seine Frau </w:t>
      </w:r>
      <w:r w:rsidR="006816D2" w:rsidRPr="006816D2">
        <w:rPr>
          <w:rFonts w:ascii="Calibri" w:hAnsi="Calibri" w:cs="Arial"/>
          <w:i/>
          <w:color w:val="000000"/>
          <w:sz w:val="22"/>
          <w:szCs w:val="22"/>
        </w:rPr>
        <w:t>deshalb</w:t>
      </w:r>
      <w:r w:rsidR="006816D2">
        <w:rPr>
          <w:rFonts w:ascii="Calibri" w:hAnsi="Calibri" w:cs="Arial"/>
          <w:color w:val="000000"/>
          <w:sz w:val="22"/>
          <w:szCs w:val="22"/>
        </w:rPr>
        <w:t xml:space="preserve"> entlässt begeht Ehebruch. Daher </w:t>
      </w:r>
      <w:r w:rsidRPr="00C34571">
        <w:rPr>
          <w:rFonts w:ascii="Calibri" w:hAnsi="Calibri" w:cs="Arial"/>
          <w:color w:val="000000"/>
          <w:sz w:val="22"/>
          <w:szCs w:val="22"/>
        </w:rPr>
        <w:t>übersetzen einige Vers</w:t>
      </w:r>
      <w:r w:rsidR="00366B46">
        <w:rPr>
          <w:rFonts w:ascii="Calibri" w:hAnsi="Calibri" w:cs="Arial"/>
          <w:color w:val="000000"/>
          <w:sz w:val="22"/>
          <w:szCs w:val="22"/>
        </w:rPr>
        <w:t xml:space="preserve"> 11</w:t>
      </w:r>
      <w:r w:rsidRPr="00C34571">
        <w:rPr>
          <w:rFonts w:ascii="Calibri" w:hAnsi="Calibri" w:cs="Arial"/>
          <w:color w:val="000000"/>
          <w:sz w:val="22"/>
          <w:szCs w:val="22"/>
        </w:rPr>
        <w:t xml:space="preserve"> so</w:t>
      </w:r>
      <w:r w:rsidR="009964B0">
        <w:rPr>
          <w:rFonts w:ascii="Calibri" w:hAnsi="Calibri" w:cs="Arial"/>
          <w:color w:val="000000"/>
          <w:sz w:val="22"/>
          <w:szCs w:val="22"/>
        </w:rPr>
        <w:t xml:space="preserve"> (</w:t>
      </w:r>
      <w:r w:rsidR="006816D2">
        <w:rPr>
          <w:rFonts w:ascii="Calibri" w:hAnsi="Calibri" w:cs="Arial"/>
          <w:color w:val="000000"/>
          <w:sz w:val="22"/>
          <w:szCs w:val="22"/>
        </w:rPr>
        <w:t xml:space="preserve">wie z.B. Roland Werner in </w:t>
      </w:r>
      <w:r w:rsidR="00B13848">
        <w:rPr>
          <w:rFonts w:ascii="Calibri" w:hAnsi="Calibri" w:cs="Arial"/>
          <w:color w:val="000000"/>
          <w:sz w:val="22"/>
          <w:szCs w:val="22"/>
        </w:rPr>
        <w:t>„</w:t>
      </w:r>
      <w:r w:rsidR="006816D2">
        <w:rPr>
          <w:rFonts w:ascii="Calibri" w:hAnsi="Calibri" w:cs="Arial"/>
          <w:color w:val="000000"/>
          <w:sz w:val="22"/>
          <w:szCs w:val="22"/>
        </w:rPr>
        <w:t>Das Buch</w:t>
      </w:r>
      <w:r w:rsidR="00B13848">
        <w:rPr>
          <w:rFonts w:ascii="Calibri" w:hAnsi="Calibri" w:cs="Arial"/>
          <w:color w:val="000000"/>
          <w:sz w:val="22"/>
          <w:szCs w:val="22"/>
        </w:rPr>
        <w:t>“</w:t>
      </w:r>
      <w:r w:rsidR="009964B0">
        <w:rPr>
          <w:rFonts w:ascii="Calibri" w:hAnsi="Calibri" w:cs="Arial"/>
          <w:color w:val="000000"/>
          <w:sz w:val="22"/>
          <w:szCs w:val="22"/>
        </w:rPr>
        <w:t>)</w:t>
      </w:r>
      <w:r w:rsidRPr="00C34571">
        <w:rPr>
          <w:rFonts w:ascii="Calibri" w:hAnsi="Calibri" w:cs="Arial"/>
          <w:color w:val="000000"/>
          <w:sz w:val="22"/>
          <w:szCs w:val="22"/>
        </w:rPr>
        <w:t xml:space="preserve">: </w:t>
      </w:r>
      <w:r w:rsidR="00B13848">
        <w:rPr>
          <w:rFonts w:ascii="Calibri" w:hAnsi="Calibri" w:cs="Arial"/>
          <w:i/>
          <w:color w:val="000000"/>
          <w:szCs w:val="22"/>
        </w:rPr>
        <w:t>„</w:t>
      </w:r>
      <w:r w:rsidRPr="00A656DB">
        <w:rPr>
          <w:rFonts w:ascii="Calibri" w:hAnsi="Calibri" w:cs="Arial"/>
          <w:i/>
          <w:color w:val="000000"/>
          <w:szCs w:val="22"/>
        </w:rPr>
        <w:t>Wer seine Frau von sich fortschickt, um dann eine andere zu heiraten, der begeht ihr gegenüber Ehebruch.</w:t>
      </w:r>
      <w:r w:rsidR="00B13848">
        <w:rPr>
          <w:rFonts w:ascii="Calibri" w:hAnsi="Calibri" w:cs="Arial"/>
          <w:i/>
          <w:color w:val="000000"/>
          <w:szCs w:val="22"/>
        </w:rPr>
        <w:t>“</w:t>
      </w:r>
      <w:r w:rsidR="006816D2" w:rsidRPr="00A656DB">
        <w:rPr>
          <w:rFonts w:ascii="Calibri" w:hAnsi="Calibri" w:cs="Arial"/>
          <w:color w:val="000000"/>
          <w:szCs w:val="22"/>
        </w:rPr>
        <w:t xml:space="preserve"> </w:t>
      </w:r>
      <w:r w:rsidR="006816D2">
        <w:rPr>
          <w:rFonts w:ascii="Calibri" w:hAnsi="Calibri" w:cs="Arial"/>
          <w:color w:val="000000"/>
          <w:sz w:val="22"/>
          <w:szCs w:val="22"/>
        </w:rPr>
        <w:t xml:space="preserve">Nach dieser Auslegung hat Jesus hier gar nicht zum Thema Wiederheirat gesagt. </w:t>
      </w:r>
    </w:p>
    <w:p w:rsidR="006816D2" w:rsidRDefault="006816D2" w:rsidP="00C34571">
      <w:pPr>
        <w:spacing w:line="276" w:lineRule="auto"/>
        <w:rPr>
          <w:rFonts w:ascii="Calibri" w:hAnsi="Calibri" w:cs="Arial"/>
          <w:color w:val="000000"/>
          <w:sz w:val="22"/>
          <w:szCs w:val="22"/>
        </w:rPr>
      </w:pPr>
    </w:p>
    <w:p w:rsidR="008440F3" w:rsidRPr="008440F3" w:rsidRDefault="00A656DB" w:rsidP="00833C92">
      <w:pPr>
        <w:spacing w:line="276" w:lineRule="auto"/>
        <w:rPr>
          <w:rFonts w:ascii="Calibri" w:hAnsi="Calibri" w:cs="Arial"/>
          <w:color w:val="000000"/>
          <w:sz w:val="22"/>
          <w:szCs w:val="22"/>
        </w:rPr>
      </w:pPr>
      <w:r>
        <w:rPr>
          <w:rFonts w:ascii="Calibri" w:hAnsi="Calibri" w:cs="Arial"/>
          <w:color w:val="000000"/>
          <w:sz w:val="22"/>
          <w:szCs w:val="22"/>
        </w:rPr>
        <w:t>V</w:t>
      </w:r>
      <w:r w:rsidRPr="00A656DB">
        <w:rPr>
          <w:rFonts w:ascii="Calibri" w:hAnsi="Calibri" w:cs="Arial"/>
          <w:color w:val="000000"/>
          <w:sz w:val="22"/>
          <w:szCs w:val="22"/>
        </w:rPr>
        <w:t>iele Ausleger sehen das aber anders</w:t>
      </w:r>
      <w:r>
        <w:rPr>
          <w:rFonts w:ascii="Calibri" w:hAnsi="Calibri" w:cs="Arial"/>
          <w:color w:val="000000"/>
          <w:sz w:val="22"/>
          <w:szCs w:val="22"/>
        </w:rPr>
        <w:t xml:space="preserve"> und übersetzen dann </w:t>
      </w:r>
      <w:r w:rsidR="00B13848">
        <w:rPr>
          <w:rFonts w:ascii="Calibri" w:hAnsi="Calibri" w:cs="Arial"/>
          <w:color w:val="000000"/>
          <w:sz w:val="22"/>
          <w:szCs w:val="22"/>
        </w:rPr>
        <w:t xml:space="preserve">Vers 9 </w:t>
      </w:r>
      <w:r>
        <w:rPr>
          <w:rFonts w:ascii="Calibri" w:hAnsi="Calibri" w:cs="Arial"/>
          <w:color w:val="000000"/>
          <w:sz w:val="22"/>
          <w:szCs w:val="22"/>
        </w:rPr>
        <w:t xml:space="preserve">sogar: </w:t>
      </w:r>
      <w:r w:rsidR="00B13848">
        <w:rPr>
          <w:rFonts w:ascii="Calibri" w:hAnsi="Calibri" w:cs="Arial"/>
          <w:i/>
          <w:color w:val="000000"/>
          <w:szCs w:val="22"/>
        </w:rPr>
        <w:lastRenderedPageBreak/>
        <w:t>„</w:t>
      </w:r>
      <w:r w:rsidRPr="00A656DB">
        <w:rPr>
          <w:rFonts w:ascii="Calibri" w:hAnsi="Calibri" w:cs="Arial"/>
          <w:i/>
          <w:color w:val="000000"/>
          <w:szCs w:val="22"/>
        </w:rPr>
        <w:t>Was Gott zusammengefügt hat, kann der Mensch nicht scheiden.</w:t>
      </w:r>
      <w:r w:rsidR="00B13848">
        <w:rPr>
          <w:rFonts w:ascii="Calibri" w:hAnsi="Calibri" w:cs="Arial"/>
          <w:i/>
          <w:color w:val="000000"/>
          <w:szCs w:val="22"/>
        </w:rPr>
        <w:t>“</w:t>
      </w:r>
      <w:r w:rsidRPr="00A656DB">
        <w:rPr>
          <w:rFonts w:ascii="Calibri" w:hAnsi="Calibri" w:cs="Arial"/>
          <w:i/>
          <w:color w:val="000000"/>
          <w:szCs w:val="22"/>
        </w:rPr>
        <w:t xml:space="preserve"> </w:t>
      </w:r>
      <w:r>
        <w:rPr>
          <w:rFonts w:ascii="Calibri" w:hAnsi="Calibri" w:cs="Arial"/>
          <w:color w:val="000000"/>
          <w:sz w:val="22"/>
          <w:szCs w:val="22"/>
        </w:rPr>
        <w:t>Sie lehren, dass die Ehe nur durch den</w:t>
      </w:r>
      <w:r w:rsidRPr="00A656DB">
        <w:rPr>
          <w:rFonts w:ascii="Calibri" w:hAnsi="Calibri" w:cs="Arial"/>
          <w:color w:val="000000"/>
          <w:sz w:val="22"/>
          <w:szCs w:val="22"/>
        </w:rPr>
        <w:t xml:space="preserve"> Tod beendet wird</w:t>
      </w:r>
      <w:r>
        <w:rPr>
          <w:rFonts w:ascii="Calibri" w:hAnsi="Calibri" w:cs="Arial"/>
          <w:color w:val="000000"/>
          <w:sz w:val="22"/>
          <w:szCs w:val="22"/>
        </w:rPr>
        <w:t xml:space="preserve">. Doch auch bei dieser </w:t>
      </w:r>
      <w:r w:rsidR="008440F3">
        <w:rPr>
          <w:rFonts w:ascii="Calibri" w:hAnsi="Calibri" w:cs="Arial"/>
          <w:color w:val="000000"/>
          <w:sz w:val="22"/>
          <w:szCs w:val="22"/>
        </w:rPr>
        <w:t xml:space="preserve">Auslegung bleiben Fragen offen. Z.B. die Frage, was genau 1. Korinther 7,15 bedeutet: </w:t>
      </w:r>
      <w:r w:rsidR="00B13848">
        <w:rPr>
          <w:rFonts w:ascii="Calibri" w:hAnsi="Calibri" w:cs="Arial"/>
          <w:i/>
          <w:color w:val="000000"/>
          <w:szCs w:val="22"/>
        </w:rPr>
        <w:t>„</w:t>
      </w:r>
      <w:r w:rsidRPr="008440F3">
        <w:rPr>
          <w:rFonts w:ascii="Calibri" w:hAnsi="Calibri" w:cs="Arial"/>
          <w:i/>
          <w:color w:val="000000"/>
          <w:szCs w:val="22"/>
        </w:rPr>
        <w:t>Wenn aber der Ungläubige sich trennen will, soll er es tun. Der Bruder oder die Schwester ist in solchen Fällen nicht wie ein Sklave gebunden; zu einem Leben in Frieden hat Gott euch berufen.</w:t>
      </w:r>
      <w:r w:rsidR="00B13848">
        <w:rPr>
          <w:rFonts w:ascii="Calibri" w:hAnsi="Calibri" w:cs="Arial"/>
          <w:i/>
          <w:color w:val="000000"/>
          <w:szCs w:val="22"/>
        </w:rPr>
        <w:t>“</w:t>
      </w:r>
      <w:r w:rsidRPr="00A656DB">
        <w:rPr>
          <w:rFonts w:ascii="Calibri" w:hAnsi="Calibri" w:cs="Arial"/>
          <w:color w:val="000000"/>
          <w:sz w:val="22"/>
          <w:szCs w:val="22"/>
        </w:rPr>
        <w:t xml:space="preserve"> </w:t>
      </w:r>
      <w:r w:rsidR="008440F3">
        <w:rPr>
          <w:rFonts w:ascii="Calibri" w:hAnsi="Calibri" w:cs="Arial"/>
          <w:color w:val="000000"/>
          <w:sz w:val="22"/>
          <w:szCs w:val="22"/>
        </w:rPr>
        <w:t>H</w:t>
      </w:r>
      <w:r w:rsidRPr="00A656DB">
        <w:rPr>
          <w:rFonts w:ascii="Calibri" w:hAnsi="Calibri" w:cs="Arial"/>
          <w:color w:val="000000"/>
          <w:sz w:val="22"/>
          <w:szCs w:val="22"/>
        </w:rPr>
        <w:t xml:space="preserve">eißt </w:t>
      </w:r>
      <w:r w:rsidR="00B13848">
        <w:rPr>
          <w:rFonts w:ascii="Calibri" w:hAnsi="Calibri" w:cs="Arial"/>
          <w:color w:val="000000"/>
          <w:sz w:val="22"/>
          <w:szCs w:val="22"/>
        </w:rPr>
        <w:t>„</w:t>
      </w:r>
      <w:r w:rsidRPr="00A656DB">
        <w:rPr>
          <w:rFonts w:ascii="Calibri" w:hAnsi="Calibri" w:cs="Arial"/>
          <w:color w:val="000000"/>
          <w:sz w:val="22"/>
          <w:szCs w:val="22"/>
        </w:rPr>
        <w:t>nicht wie ein Sklave gebunden</w:t>
      </w:r>
      <w:r w:rsidR="00B13848">
        <w:rPr>
          <w:rFonts w:ascii="Calibri" w:hAnsi="Calibri" w:cs="Arial"/>
          <w:color w:val="000000"/>
          <w:sz w:val="22"/>
          <w:szCs w:val="22"/>
        </w:rPr>
        <w:t>“</w:t>
      </w:r>
      <w:r w:rsidRPr="00A656DB">
        <w:rPr>
          <w:rFonts w:ascii="Calibri" w:hAnsi="Calibri" w:cs="Arial"/>
          <w:color w:val="000000"/>
          <w:sz w:val="22"/>
          <w:szCs w:val="22"/>
        </w:rPr>
        <w:t xml:space="preserve"> mehr als die Auflösung der Ehe? </w:t>
      </w:r>
      <w:r w:rsidR="008440F3">
        <w:rPr>
          <w:rFonts w:ascii="Calibri" w:hAnsi="Calibri" w:cs="Arial"/>
          <w:color w:val="000000"/>
          <w:sz w:val="22"/>
          <w:szCs w:val="22"/>
        </w:rPr>
        <w:t xml:space="preserve">Es </w:t>
      </w:r>
      <w:r w:rsidRPr="00A656DB">
        <w:rPr>
          <w:rFonts w:ascii="Calibri" w:hAnsi="Calibri" w:cs="Arial"/>
          <w:color w:val="000000"/>
          <w:sz w:val="22"/>
          <w:szCs w:val="22"/>
        </w:rPr>
        <w:t>klingt nämlich ähnlich wie 1Kor 7,39:</w:t>
      </w:r>
      <w:r w:rsidR="008440F3">
        <w:rPr>
          <w:rFonts w:ascii="Calibri" w:hAnsi="Calibri" w:cs="Arial"/>
          <w:color w:val="000000"/>
          <w:sz w:val="22"/>
          <w:szCs w:val="22"/>
        </w:rPr>
        <w:t xml:space="preserve"> </w:t>
      </w:r>
      <w:r w:rsidR="00B13848">
        <w:rPr>
          <w:rFonts w:ascii="Calibri" w:hAnsi="Calibri" w:cs="Arial"/>
          <w:color w:val="000000"/>
          <w:sz w:val="22"/>
          <w:szCs w:val="22"/>
        </w:rPr>
        <w:t>„</w:t>
      </w:r>
      <w:r w:rsidR="00B13848" w:rsidRPr="00B13848">
        <w:rPr>
          <w:rFonts w:ascii="Calibri" w:hAnsi="Calibri" w:cs="Arial"/>
          <w:i/>
          <w:color w:val="000000"/>
          <w:szCs w:val="22"/>
        </w:rPr>
        <w:t>Eine Frau ist gebunden, solange ihr Mann lebt; wenn aber der Mann gestorben ist, ist sie frei zu heiraten, wen sie will; nur geschehe es im Herrn.</w:t>
      </w:r>
      <w:r w:rsidR="00B13848">
        <w:rPr>
          <w:rFonts w:ascii="Calibri" w:hAnsi="Calibri" w:cs="Arial"/>
          <w:i/>
          <w:color w:val="000000"/>
          <w:szCs w:val="22"/>
        </w:rPr>
        <w:t xml:space="preserve">“ </w:t>
      </w:r>
      <w:r w:rsidR="008440F3">
        <w:rPr>
          <w:rFonts w:ascii="Calibri" w:hAnsi="Calibri" w:cs="Arial"/>
          <w:color w:val="000000"/>
          <w:sz w:val="22"/>
          <w:szCs w:val="22"/>
        </w:rPr>
        <w:t xml:space="preserve">Denn hier ist </w:t>
      </w:r>
      <w:r w:rsidRPr="00A656DB">
        <w:rPr>
          <w:rFonts w:ascii="Calibri" w:hAnsi="Calibri" w:cs="Arial"/>
          <w:color w:val="000000"/>
          <w:sz w:val="22"/>
          <w:szCs w:val="22"/>
        </w:rPr>
        <w:t>klar</w:t>
      </w:r>
      <w:r w:rsidR="008440F3">
        <w:rPr>
          <w:rFonts w:ascii="Calibri" w:hAnsi="Calibri" w:cs="Arial"/>
          <w:color w:val="000000"/>
          <w:sz w:val="22"/>
          <w:szCs w:val="22"/>
        </w:rPr>
        <w:t>, dass</w:t>
      </w:r>
      <w:r w:rsidRPr="00A656DB">
        <w:rPr>
          <w:rFonts w:ascii="Calibri" w:hAnsi="Calibri" w:cs="Arial"/>
          <w:color w:val="000000"/>
          <w:sz w:val="22"/>
          <w:szCs w:val="22"/>
        </w:rPr>
        <w:t xml:space="preserve"> </w:t>
      </w:r>
      <w:r w:rsidR="00833C92">
        <w:rPr>
          <w:rFonts w:ascii="Calibri" w:hAnsi="Calibri" w:cs="Arial"/>
          <w:color w:val="000000"/>
          <w:sz w:val="22"/>
          <w:szCs w:val="22"/>
        </w:rPr>
        <w:t>die Bindung der Eheleute mit dem Tod endet und d</w:t>
      </w:r>
      <w:r w:rsidR="008440F3">
        <w:rPr>
          <w:rFonts w:ascii="Calibri" w:hAnsi="Calibri" w:cs="Arial"/>
          <w:color w:val="000000"/>
          <w:sz w:val="22"/>
          <w:szCs w:val="22"/>
        </w:rPr>
        <w:t>er V</w:t>
      </w:r>
      <w:r w:rsidRPr="00A656DB">
        <w:rPr>
          <w:rFonts w:ascii="Calibri" w:hAnsi="Calibri" w:cs="Arial"/>
          <w:color w:val="000000"/>
          <w:sz w:val="22"/>
          <w:szCs w:val="22"/>
        </w:rPr>
        <w:t>erwit</w:t>
      </w:r>
      <w:r w:rsidR="008440F3">
        <w:rPr>
          <w:rFonts w:ascii="Calibri" w:hAnsi="Calibri" w:cs="Arial"/>
          <w:color w:val="000000"/>
          <w:sz w:val="22"/>
          <w:szCs w:val="22"/>
        </w:rPr>
        <w:t>w</w:t>
      </w:r>
      <w:r w:rsidRPr="00A656DB">
        <w:rPr>
          <w:rFonts w:ascii="Calibri" w:hAnsi="Calibri" w:cs="Arial"/>
          <w:color w:val="000000"/>
          <w:sz w:val="22"/>
          <w:szCs w:val="22"/>
        </w:rPr>
        <w:t>ete darf nat</w:t>
      </w:r>
      <w:r w:rsidR="008440F3">
        <w:rPr>
          <w:rFonts w:ascii="Calibri" w:hAnsi="Calibri" w:cs="Arial"/>
          <w:color w:val="000000"/>
          <w:sz w:val="22"/>
          <w:szCs w:val="22"/>
        </w:rPr>
        <w:t>ürlich wieder heiraten. M</w:t>
      </w:r>
      <w:r w:rsidRPr="00A656DB">
        <w:rPr>
          <w:rFonts w:ascii="Calibri" w:hAnsi="Calibri" w:cs="Arial"/>
          <w:color w:val="000000"/>
          <w:sz w:val="22"/>
          <w:szCs w:val="22"/>
        </w:rPr>
        <w:t>eint P</w:t>
      </w:r>
      <w:r w:rsidR="008440F3">
        <w:rPr>
          <w:rFonts w:ascii="Calibri" w:hAnsi="Calibri" w:cs="Arial"/>
          <w:color w:val="000000"/>
          <w:sz w:val="22"/>
          <w:szCs w:val="22"/>
        </w:rPr>
        <w:t>au</w:t>
      </w:r>
      <w:r w:rsidRPr="00A656DB">
        <w:rPr>
          <w:rFonts w:ascii="Calibri" w:hAnsi="Calibri" w:cs="Arial"/>
          <w:color w:val="000000"/>
          <w:sz w:val="22"/>
          <w:szCs w:val="22"/>
        </w:rPr>
        <w:t>l</w:t>
      </w:r>
      <w:r w:rsidR="008440F3">
        <w:rPr>
          <w:rFonts w:ascii="Calibri" w:hAnsi="Calibri" w:cs="Arial"/>
          <w:color w:val="000000"/>
          <w:sz w:val="22"/>
          <w:szCs w:val="22"/>
        </w:rPr>
        <w:t>u</w:t>
      </w:r>
      <w:r w:rsidRPr="00A656DB">
        <w:rPr>
          <w:rFonts w:ascii="Calibri" w:hAnsi="Calibri" w:cs="Arial"/>
          <w:color w:val="000000"/>
          <w:sz w:val="22"/>
          <w:szCs w:val="22"/>
        </w:rPr>
        <w:t>s das auch in V</w:t>
      </w:r>
      <w:r w:rsidR="008440F3">
        <w:rPr>
          <w:rFonts w:ascii="Calibri" w:hAnsi="Calibri" w:cs="Arial"/>
          <w:color w:val="000000"/>
          <w:sz w:val="22"/>
          <w:szCs w:val="22"/>
        </w:rPr>
        <w:t xml:space="preserve">ers </w:t>
      </w:r>
      <w:r w:rsidRPr="00A656DB">
        <w:rPr>
          <w:rFonts w:ascii="Calibri" w:hAnsi="Calibri" w:cs="Arial"/>
          <w:color w:val="000000"/>
          <w:sz w:val="22"/>
          <w:szCs w:val="22"/>
        </w:rPr>
        <w:t xml:space="preserve">15 so? </w:t>
      </w:r>
      <w:r w:rsidR="008440F3">
        <w:rPr>
          <w:rFonts w:ascii="Calibri" w:hAnsi="Calibri" w:cs="Arial"/>
          <w:color w:val="000000"/>
          <w:sz w:val="22"/>
          <w:szCs w:val="22"/>
        </w:rPr>
        <w:t xml:space="preserve">Dann wäre </w:t>
      </w:r>
      <w:r w:rsidRPr="00A656DB">
        <w:rPr>
          <w:rFonts w:ascii="Calibri" w:hAnsi="Calibri" w:cs="Arial"/>
          <w:color w:val="000000"/>
          <w:sz w:val="22"/>
          <w:szCs w:val="22"/>
        </w:rPr>
        <w:t xml:space="preserve">der Geschiedene frei für </w:t>
      </w:r>
      <w:r w:rsidR="008440F3">
        <w:rPr>
          <w:rFonts w:ascii="Calibri" w:hAnsi="Calibri" w:cs="Arial"/>
          <w:color w:val="000000"/>
          <w:sz w:val="22"/>
          <w:szCs w:val="22"/>
        </w:rPr>
        <w:t xml:space="preserve">eine </w:t>
      </w:r>
      <w:r w:rsidRPr="00A656DB">
        <w:rPr>
          <w:rFonts w:ascii="Calibri" w:hAnsi="Calibri" w:cs="Arial"/>
          <w:color w:val="000000"/>
          <w:sz w:val="22"/>
          <w:szCs w:val="22"/>
        </w:rPr>
        <w:t>neue Ehe</w:t>
      </w:r>
      <w:r w:rsidR="008440F3">
        <w:rPr>
          <w:rFonts w:ascii="Calibri" w:hAnsi="Calibri" w:cs="Arial"/>
          <w:color w:val="000000"/>
          <w:sz w:val="22"/>
          <w:szCs w:val="22"/>
        </w:rPr>
        <w:t>. U</w:t>
      </w:r>
      <w:r w:rsidR="008440F3" w:rsidRPr="008440F3">
        <w:rPr>
          <w:rFonts w:ascii="Calibri" w:hAnsi="Calibri" w:cs="Arial"/>
          <w:color w:val="000000"/>
          <w:sz w:val="22"/>
          <w:szCs w:val="22"/>
        </w:rPr>
        <w:t xml:space="preserve">nd gilt das auch für andere Geschiedene, die </w:t>
      </w:r>
      <w:r w:rsidR="00B13848">
        <w:rPr>
          <w:rFonts w:ascii="Calibri" w:hAnsi="Calibri" w:cs="Arial"/>
          <w:color w:val="000000"/>
          <w:sz w:val="22"/>
          <w:szCs w:val="22"/>
        </w:rPr>
        <w:t>„</w:t>
      </w:r>
      <w:r w:rsidR="008440F3" w:rsidRPr="008440F3">
        <w:rPr>
          <w:rFonts w:ascii="Calibri" w:hAnsi="Calibri" w:cs="Arial"/>
          <w:color w:val="000000"/>
          <w:sz w:val="22"/>
          <w:szCs w:val="22"/>
        </w:rPr>
        <w:t>legitim</w:t>
      </w:r>
      <w:r w:rsidR="00B13848">
        <w:rPr>
          <w:rFonts w:ascii="Calibri" w:hAnsi="Calibri" w:cs="Arial"/>
          <w:color w:val="000000"/>
          <w:sz w:val="22"/>
          <w:szCs w:val="22"/>
        </w:rPr>
        <w:t>“</w:t>
      </w:r>
      <w:r w:rsidR="008440F3" w:rsidRPr="008440F3">
        <w:rPr>
          <w:rFonts w:ascii="Calibri" w:hAnsi="Calibri" w:cs="Arial"/>
          <w:color w:val="000000"/>
          <w:sz w:val="22"/>
          <w:szCs w:val="22"/>
        </w:rPr>
        <w:t xml:space="preserve"> (also z.B. wg. Ehebruch) geschieden sind?</w:t>
      </w:r>
      <w:r w:rsidR="00B23897">
        <w:rPr>
          <w:rFonts w:ascii="Calibri" w:hAnsi="Calibri" w:cs="Arial"/>
          <w:color w:val="000000"/>
          <w:sz w:val="22"/>
          <w:szCs w:val="22"/>
        </w:rPr>
        <w:t xml:space="preserve"> Zumal im AT auf Ehebruch der Tod stand und somit die Ehe durch den Tod des Ehebrechers beendet war. </w:t>
      </w:r>
      <w:r w:rsidR="008440F3" w:rsidRPr="008440F3">
        <w:rPr>
          <w:rFonts w:ascii="Calibri" w:hAnsi="Calibri" w:cs="Arial"/>
          <w:color w:val="000000"/>
          <w:sz w:val="22"/>
          <w:szCs w:val="22"/>
        </w:rPr>
        <w:t xml:space="preserve"> </w:t>
      </w:r>
    </w:p>
    <w:p w:rsidR="00A656DB" w:rsidRPr="00A656DB" w:rsidRDefault="00A656DB" w:rsidP="00A656DB">
      <w:pPr>
        <w:spacing w:line="276" w:lineRule="auto"/>
        <w:rPr>
          <w:rFonts w:ascii="Calibri" w:hAnsi="Calibri" w:cs="Arial"/>
          <w:color w:val="000000"/>
          <w:sz w:val="22"/>
          <w:szCs w:val="22"/>
        </w:rPr>
      </w:pPr>
      <w:r w:rsidRPr="00A656DB">
        <w:rPr>
          <w:rFonts w:ascii="Calibri" w:hAnsi="Calibri" w:cs="Arial"/>
          <w:color w:val="000000"/>
          <w:sz w:val="22"/>
          <w:szCs w:val="22"/>
        </w:rPr>
        <w:t xml:space="preserve"> </w:t>
      </w:r>
    </w:p>
    <w:p w:rsidR="00A656DB" w:rsidRPr="00A656DB" w:rsidRDefault="00A656DB" w:rsidP="00A656DB">
      <w:pPr>
        <w:spacing w:line="276" w:lineRule="auto"/>
        <w:rPr>
          <w:rFonts w:ascii="Calibri" w:hAnsi="Calibri" w:cs="Arial"/>
          <w:color w:val="000000"/>
          <w:sz w:val="22"/>
          <w:szCs w:val="22"/>
        </w:rPr>
      </w:pPr>
      <w:r w:rsidRPr="00A656DB">
        <w:rPr>
          <w:rFonts w:ascii="Calibri" w:hAnsi="Calibri" w:cs="Arial"/>
          <w:color w:val="000000"/>
          <w:sz w:val="22"/>
          <w:szCs w:val="22"/>
        </w:rPr>
        <w:t xml:space="preserve">So </w:t>
      </w:r>
      <w:r w:rsidR="008440F3">
        <w:rPr>
          <w:rFonts w:ascii="Calibri" w:hAnsi="Calibri" w:cs="Arial"/>
          <w:color w:val="000000"/>
          <w:sz w:val="22"/>
          <w:szCs w:val="22"/>
        </w:rPr>
        <w:t xml:space="preserve">ist </w:t>
      </w:r>
      <w:r w:rsidRPr="00A656DB">
        <w:rPr>
          <w:rFonts w:ascii="Calibri" w:hAnsi="Calibri" w:cs="Arial"/>
          <w:color w:val="000000"/>
          <w:sz w:val="22"/>
          <w:szCs w:val="22"/>
        </w:rPr>
        <w:t xml:space="preserve">das in </w:t>
      </w:r>
      <w:r w:rsidR="008440F3">
        <w:rPr>
          <w:rFonts w:ascii="Calibri" w:hAnsi="Calibri" w:cs="Arial"/>
          <w:color w:val="000000"/>
          <w:sz w:val="22"/>
          <w:szCs w:val="22"/>
        </w:rPr>
        <w:t xml:space="preserve">der </w:t>
      </w:r>
      <w:r w:rsidRPr="00A656DB">
        <w:rPr>
          <w:rFonts w:ascii="Calibri" w:hAnsi="Calibri" w:cs="Arial"/>
          <w:color w:val="000000"/>
          <w:sz w:val="22"/>
          <w:szCs w:val="22"/>
        </w:rPr>
        <w:t>K</w:t>
      </w:r>
      <w:r w:rsidR="008440F3">
        <w:rPr>
          <w:rFonts w:ascii="Calibri" w:hAnsi="Calibri" w:cs="Arial"/>
          <w:color w:val="000000"/>
          <w:sz w:val="22"/>
          <w:szCs w:val="22"/>
        </w:rPr>
        <w:t>irchengeschichte</w:t>
      </w:r>
      <w:r w:rsidRPr="00A656DB">
        <w:rPr>
          <w:rFonts w:ascii="Calibri" w:hAnsi="Calibri" w:cs="Arial"/>
          <w:color w:val="000000"/>
          <w:sz w:val="22"/>
          <w:szCs w:val="22"/>
        </w:rPr>
        <w:t xml:space="preserve"> oft verstanden worden</w:t>
      </w:r>
      <w:r w:rsidR="008440F3">
        <w:rPr>
          <w:rFonts w:ascii="Calibri" w:hAnsi="Calibri" w:cs="Arial"/>
          <w:color w:val="000000"/>
          <w:sz w:val="22"/>
          <w:szCs w:val="22"/>
        </w:rPr>
        <w:t xml:space="preserve">, z.B. von Luther, </w:t>
      </w:r>
      <w:r w:rsidRPr="00A656DB">
        <w:rPr>
          <w:rFonts w:ascii="Calibri" w:hAnsi="Calibri" w:cs="Arial"/>
          <w:color w:val="000000"/>
          <w:sz w:val="22"/>
          <w:szCs w:val="22"/>
        </w:rPr>
        <w:t>Melanchthon</w:t>
      </w:r>
      <w:r w:rsidR="008440F3">
        <w:rPr>
          <w:rFonts w:ascii="Calibri" w:hAnsi="Calibri" w:cs="Arial"/>
          <w:color w:val="000000"/>
          <w:sz w:val="22"/>
          <w:szCs w:val="22"/>
        </w:rPr>
        <w:t xml:space="preserve"> und</w:t>
      </w:r>
      <w:r w:rsidRPr="00A656DB">
        <w:rPr>
          <w:rFonts w:ascii="Calibri" w:hAnsi="Calibri" w:cs="Arial"/>
          <w:color w:val="000000"/>
          <w:sz w:val="22"/>
          <w:szCs w:val="22"/>
        </w:rPr>
        <w:t xml:space="preserve"> Calvin</w:t>
      </w:r>
      <w:r w:rsidR="008440F3">
        <w:rPr>
          <w:rFonts w:ascii="Calibri" w:hAnsi="Calibri" w:cs="Arial"/>
          <w:color w:val="000000"/>
          <w:sz w:val="22"/>
          <w:szCs w:val="22"/>
        </w:rPr>
        <w:t xml:space="preserve">. Auch das </w:t>
      </w:r>
      <w:r w:rsidR="00B13848">
        <w:rPr>
          <w:rFonts w:ascii="Calibri" w:hAnsi="Calibri" w:cs="Arial"/>
          <w:color w:val="000000"/>
          <w:sz w:val="22"/>
          <w:szCs w:val="22"/>
        </w:rPr>
        <w:t>„</w:t>
      </w:r>
      <w:r w:rsidR="008440F3">
        <w:rPr>
          <w:rFonts w:ascii="Calibri" w:hAnsi="Calibri" w:cs="Arial"/>
          <w:color w:val="000000"/>
          <w:sz w:val="22"/>
          <w:szCs w:val="22"/>
        </w:rPr>
        <w:t>Westminster-Bekenntnis</w:t>
      </w:r>
      <w:r w:rsidR="00B13848">
        <w:rPr>
          <w:rFonts w:ascii="Calibri" w:hAnsi="Calibri" w:cs="Arial"/>
          <w:color w:val="000000"/>
          <w:sz w:val="22"/>
          <w:szCs w:val="22"/>
        </w:rPr>
        <w:t>“</w:t>
      </w:r>
      <w:r w:rsidR="008440F3">
        <w:rPr>
          <w:rFonts w:ascii="Calibri" w:hAnsi="Calibri" w:cs="Arial"/>
          <w:color w:val="000000"/>
          <w:sz w:val="22"/>
          <w:szCs w:val="22"/>
        </w:rPr>
        <w:t xml:space="preserve"> sagt das so. Als eine vielleicht überraschende </w:t>
      </w:r>
      <w:r w:rsidR="008440F3">
        <w:rPr>
          <w:rFonts w:ascii="Calibri" w:hAnsi="Calibri" w:cs="Arial"/>
          <w:color w:val="000000"/>
          <w:sz w:val="22"/>
          <w:szCs w:val="22"/>
        </w:rPr>
        <w:t xml:space="preserve">Stimme zitiere ich John Nelson Darby, den Gründer der Brüderbewegung, der nicht im Verdacht einer liberalen Bibelauslegung steht: </w:t>
      </w:r>
      <w:r w:rsidR="00B13848">
        <w:rPr>
          <w:rFonts w:ascii="Calibri" w:hAnsi="Calibri" w:cs="Arial"/>
          <w:color w:val="000000"/>
          <w:szCs w:val="22"/>
        </w:rPr>
        <w:t>„</w:t>
      </w:r>
      <w:r w:rsidRPr="00B23897">
        <w:rPr>
          <w:rFonts w:ascii="Calibri" w:hAnsi="Calibri" w:cs="Arial"/>
          <w:color w:val="000000"/>
          <w:szCs w:val="22"/>
        </w:rPr>
        <w:t>Auf</w:t>
      </w:r>
      <w:r w:rsidR="008440F3" w:rsidRPr="00B23897">
        <w:rPr>
          <w:rFonts w:ascii="Calibri" w:hAnsi="Calibri" w:cs="Arial"/>
          <w:color w:val="000000"/>
          <w:szCs w:val="22"/>
        </w:rPr>
        <w:t xml:space="preserve"> </w:t>
      </w:r>
      <w:r w:rsidRPr="00B23897">
        <w:rPr>
          <w:rFonts w:ascii="Calibri" w:hAnsi="Calibri" w:cs="Arial"/>
          <w:color w:val="000000"/>
          <w:szCs w:val="22"/>
        </w:rPr>
        <w:t>der anderen Seite kann ich nach 1. Korinther 7 nicht daran zweifeln, dass Christen, die offensichtlich durch den ungläubigen Partner verlassen wurden, in</w:t>
      </w:r>
      <w:r w:rsidR="008440F3" w:rsidRPr="00B23897">
        <w:rPr>
          <w:rFonts w:ascii="Calibri" w:hAnsi="Calibri" w:cs="Arial"/>
          <w:color w:val="000000"/>
          <w:szCs w:val="22"/>
        </w:rPr>
        <w:t xml:space="preserve"> </w:t>
      </w:r>
      <w:r w:rsidRPr="00B23897">
        <w:rPr>
          <w:rFonts w:ascii="Calibri" w:hAnsi="Calibri" w:cs="Arial"/>
          <w:color w:val="000000"/>
          <w:szCs w:val="22"/>
        </w:rPr>
        <w:t>jeder Hinsicht</w:t>
      </w:r>
      <w:r w:rsidR="008440F3" w:rsidRPr="00B23897">
        <w:rPr>
          <w:rFonts w:ascii="Calibri" w:hAnsi="Calibri" w:cs="Arial"/>
          <w:color w:val="000000"/>
          <w:szCs w:val="22"/>
        </w:rPr>
        <w:t xml:space="preserve"> </w:t>
      </w:r>
      <w:r w:rsidRPr="00B23897">
        <w:rPr>
          <w:rFonts w:ascii="Calibri" w:hAnsi="Calibri" w:cs="Arial"/>
          <w:color w:val="000000"/>
          <w:szCs w:val="22"/>
        </w:rPr>
        <w:t xml:space="preserve">frei waren, das will sagen, frei zum Heiraten; aber das unterstellt ein absichtliches </w:t>
      </w:r>
      <w:proofErr w:type="spellStart"/>
      <w:r w:rsidRPr="00B23897">
        <w:rPr>
          <w:rFonts w:ascii="Calibri" w:hAnsi="Calibri" w:cs="Arial"/>
          <w:color w:val="000000"/>
          <w:szCs w:val="22"/>
        </w:rPr>
        <w:t>Imstichlassen</w:t>
      </w:r>
      <w:proofErr w:type="spellEnd"/>
      <w:r w:rsidRPr="00B23897">
        <w:rPr>
          <w:rFonts w:ascii="Calibri" w:hAnsi="Calibri" w:cs="Arial"/>
          <w:color w:val="000000"/>
          <w:szCs w:val="22"/>
        </w:rPr>
        <w:t xml:space="preserve"> durch den, der wegging. Der Christ d</w:t>
      </w:r>
      <w:r w:rsidR="00B23897" w:rsidRPr="00B23897">
        <w:rPr>
          <w:rFonts w:ascii="Calibri" w:hAnsi="Calibri" w:cs="Arial"/>
          <w:color w:val="000000"/>
          <w:szCs w:val="22"/>
        </w:rPr>
        <w:t>ur</w:t>
      </w:r>
      <w:r w:rsidRPr="00B23897">
        <w:rPr>
          <w:rFonts w:ascii="Calibri" w:hAnsi="Calibri" w:cs="Arial"/>
          <w:color w:val="000000"/>
          <w:szCs w:val="22"/>
        </w:rPr>
        <w:t xml:space="preserve">fte das nie tun </w:t>
      </w:r>
      <w:r w:rsidR="00B23897" w:rsidRPr="00B23897">
        <w:rPr>
          <w:rFonts w:ascii="Calibri" w:hAnsi="Calibri" w:cs="Arial"/>
          <w:color w:val="000000"/>
          <w:szCs w:val="22"/>
        </w:rPr>
        <w:t xml:space="preserve">[…] </w:t>
      </w:r>
      <w:r w:rsidRPr="00B23897">
        <w:rPr>
          <w:rFonts w:ascii="Calibri" w:hAnsi="Calibri" w:cs="Arial"/>
          <w:color w:val="000000"/>
          <w:szCs w:val="22"/>
        </w:rPr>
        <w:t xml:space="preserve">Gibt es Beweise von </w:t>
      </w:r>
      <w:r w:rsidR="00B23897" w:rsidRPr="00B23897">
        <w:rPr>
          <w:rFonts w:ascii="Calibri" w:hAnsi="Calibri" w:cs="Arial"/>
          <w:color w:val="000000"/>
          <w:szCs w:val="22"/>
        </w:rPr>
        <w:t>U</w:t>
      </w:r>
      <w:r w:rsidRPr="00B23897">
        <w:rPr>
          <w:rFonts w:ascii="Calibri" w:hAnsi="Calibri" w:cs="Arial"/>
          <w:color w:val="000000"/>
          <w:szCs w:val="22"/>
        </w:rPr>
        <w:t>ntreue? Wenn das der Fall ist, lasst sie sich um eine offizielle Scheidung bemühen. Danach sind sie</w:t>
      </w:r>
      <w:r w:rsidR="00B23897" w:rsidRPr="00B23897">
        <w:rPr>
          <w:rFonts w:ascii="Calibri" w:hAnsi="Calibri" w:cs="Arial"/>
          <w:color w:val="000000"/>
          <w:szCs w:val="22"/>
        </w:rPr>
        <w:t xml:space="preserve"> </w:t>
      </w:r>
      <w:r w:rsidRPr="00B23897">
        <w:rPr>
          <w:rFonts w:ascii="Calibri" w:hAnsi="Calibri" w:cs="Arial"/>
          <w:color w:val="000000"/>
          <w:szCs w:val="22"/>
        </w:rPr>
        <w:t>frei, wieder zu heiraten</w:t>
      </w:r>
      <w:r w:rsidR="00B23897" w:rsidRPr="00B23897">
        <w:rPr>
          <w:rFonts w:ascii="Calibri" w:hAnsi="Calibri" w:cs="Arial"/>
          <w:color w:val="000000"/>
          <w:szCs w:val="22"/>
        </w:rPr>
        <w:t>.</w:t>
      </w:r>
      <w:r w:rsidR="00B13848">
        <w:rPr>
          <w:rFonts w:ascii="Calibri" w:hAnsi="Calibri" w:cs="Arial"/>
          <w:color w:val="000000"/>
          <w:szCs w:val="22"/>
        </w:rPr>
        <w:t>“</w:t>
      </w:r>
      <w:r w:rsidRPr="00A656DB">
        <w:rPr>
          <w:rFonts w:ascii="Calibri" w:hAnsi="Calibri" w:cs="Arial"/>
          <w:color w:val="000000"/>
          <w:sz w:val="22"/>
          <w:szCs w:val="22"/>
        </w:rPr>
        <w:t xml:space="preserve"> </w:t>
      </w:r>
    </w:p>
    <w:p w:rsidR="00A656DB" w:rsidRDefault="00A656DB" w:rsidP="00C34571">
      <w:pPr>
        <w:spacing w:line="276" w:lineRule="auto"/>
        <w:rPr>
          <w:rFonts w:ascii="Calibri" w:hAnsi="Calibri" w:cs="Arial"/>
          <w:color w:val="000000"/>
          <w:sz w:val="22"/>
          <w:szCs w:val="22"/>
        </w:rPr>
      </w:pPr>
    </w:p>
    <w:p w:rsidR="009964B0" w:rsidRDefault="00B23897" w:rsidP="00A656DB">
      <w:pPr>
        <w:spacing w:line="276" w:lineRule="auto"/>
        <w:rPr>
          <w:rFonts w:ascii="Calibri" w:hAnsi="Calibri" w:cs="Arial"/>
          <w:color w:val="000000"/>
          <w:sz w:val="22"/>
          <w:szCs w:val="22"/>
        </w:rPr>
      </w:pPr>
      <w:r>
        <w:rPr>
          <w:rFonts w:ascii="Calibri" w:hAnsi="Calibri" w:cs="Arial"/>
          <w:color w:val="000000"/>
          <w:sz w:val="22"/>
          <w:szCs w:val="22"/>
        </w:rPr>
        <w:t xml:space="preserve">Eine andere </w:t>
      </w:r>
      <w:r w:rsidR="00A656DB" w:rsidRPr="00A656DB">
        <w:rPr>
          <w:rFonts w:ascii="Calibri" w:hAnsi="Calibri" w:cs="Arial"/>
          <w:color w:val="000000"/>
          <w:sz w:val="22"/>
          <w:szCs w:val="22"/>
        </w:rPr>
        <w:t>offene Frage</w:t>
      </w:r>
      <w:r>
        <w:rPr>
          <w:rFonts w:ascii="Calibri" w:hAnsi="Calibri" w:cs="Arial"/>
          <w:color w:val="000000"/>
          <w:sz w:val="22"/>
          <w:szCs w:val="22"/>
        </w:rPr>
        <w:t xml:space="preserve"> ist für mich die Gabe </w:t>
      </w:r>
      <w:r w:rsidR="00A656DB" w:rsidRPr="00A656DB">
        <w:rPr>
          <w:rFonts w:ascii="Calibri" w:hAnsi="Calibri" w:cs="Arial"/>
          <w:color w:val="000000"/>
          <w:sz w:val="22"/>
          <w:szCs w:val="22"/>
        </w:rPr>
        <w:t>der Ehelosigkeit</w:t>
      </w:r>
      <w:r>
        <w:rPr>
          <w:rFonts w:ascii="Calibri" w:hAnsi="Calibri" w:cs="Arial"/>
          <w:color w:val="000000"/>
          <w:sz w:val="22"/>
          <w:szCs w:val="22"/>
        </w:rPr>
        <w:t>, denn Paulus</w:t>
      </w:r>
      <w:r w:rsidR="00A656DB" w:rsidRPr="00A656DB">
        <w:rPr>
          <w:rFonts w:ascii="Calibri" w:hAnsi="Calibri" w:cs="Arial"/>
          <w:color w:val="000000"/>
          <w:sz w:val="22"/>
          <w:szCs w:val="22"/>
        </w:rPr>
        <w:t xml:space="preserve"> rät </w:t>
      </w:r>
      <w:proofErr w:type="spellStart"/>
      <w:r w:rsidR="00A656DB" w:rsidRPr="00A656DB">
        <w:rPr>
          <w:rFonts w:ascii="Calibri" w:hAnsi="Calibri" w:cs="Arial"/>
          <w:color w:val="000000"/>
          <w:sz w:val="22"/>
          <w:szCs w:val="22"/>
        </w:rPr>
        <w:t>Unverheiraten</w:t>
      </w:r>
      <w:proofErr w:type="spellEnd"/>
      <w:r w:rsidR="00A656DB" w:rsidRPr="00A656DB">
        <w:rPr>
          <w:rFonts w:ascii="Calibri" w:hAnsi="Calibri" w:cs="Arial"/>
          <w:color w:val="000000"/>
          <w:sz w:val="22"/>
          <w:szCs w:val="22"/>
        </w:rPr>
        <w:t xml:space="preserve"> zu heiraten, wenn </w:t>
      </w:r>
      <w:r w:rsidR="009964B0">
        <w:rPr>
          <w:rFonts w:ascii="Calibri" w:hAnsi="Calibri" w:cs="Arial"/>
          <w:color w:val="000000"/>
          <w:sz w:val="22"/>
          <w:szCs w:val="22"/>
        </w:rPr>
        <w:t xml:space="preserve">sie </w:t>
      </w:r>
      <w:r w:rsidR="00A656DB" w:rsidRPr="00A656DB">
        <w:rPr>
          <w:rFonts w:ascii="Calibri" w:hAnsi="Calibri" w:cs="Arial"/>
          <w:color w:val="000000"/>
          <w:sz w:val="22"/>
          <w:szCs w:val="22"/>
        </w:rPr>
        <w:t xml:space="preserve">diese Gabe nicht haben, statt </w:t>
      </w:r>
      <w:r w:rsidR="00B13848">
        <w:rPr>
          <w:rFonts w:ascii="Calibri" w:hAnsi="Calibri" w:cs="Arial"/>
          <w:color w:val="000000"/>
          <w:sz w:val="22"/>
          <w:szCs w:val="22"/>
        </w:rPr>
        <w:t>„</w:t>
      </w:r>
      <w:r w:rsidR="00A656DB" w:rsidRPr="00A656DB">
        <w:rPr>
          <w:rFonts w:ascii="Calibri" w:hAnsi="Calibri" w:cs="Arial"/>
          <w:color w:val="000000"/>
          <w:sz w:val="22"/>
          <w:szCs w:val="22"/>
        </w:rPr>
        <w:t>Unzucht</w:t>
      </w:r>
      <w:r w:rsidR="00B13848">
        <w:rPr>
          <w:rFonts w:ascii="Calibri" w:hAnsi="Calibri" w:cs="Arial"/>
          <w:color w:val="000000"/>
          <w:sz w:val="22"/>
          <w:szCs w:val="22"/>
        </w:rPr>
        <w:t>“</w:t>
      </w:r>
      <w:r w:rsidR="00A656DB" w:rsidRPr="00A656DB">
        <w:rPr>
          <w:rFonts w:ascii="Calibri" w:hAnsi="Calibri" w:cs="Arial"/>
          <w:color w:val="000000"/>
          <w:sz w:val="22"/>
          <w:szCs w:val="22"/>
        </w:rPr>
        <w:t xml:space="preserve"> zu treiben</w:t>
      </w:r>
      <w:r>
        <w:rPr>
          <w:rFonts w:ascii="Calibri" w:hAnsi="Calibri" w:cs="Arial"/>
          <w:color w:val="000000"/>
          <w:sz w:val="22"/>
          <w:szCs w:val="22"/>
        </w:rPr>
        <w:t>. G</w:t>
      </w:r>
      <w:r w:rsidR="00A656DB" w:rsidRPr="00A656DB">
        <w:rPr>
          <w:rFonts w:ascii="Calibri" w:hAnsi="Calibri" w:cs="Arial"/>
          <w:color w:val="000000"/>
          <w:sz w:val="22"/>
          <w:szCs w:val="22"/>
        </w:rPr>
        <w:t>ilt das nicht auch für den Geschiedenen?</w:t>
      </w:r>
      <w:r>
        <w:rPr>
          <w:rFonts w:ascii="Calibri" w:hAnsi="Calibri" w:cs="Arial"/>
          <w:color w:val="000000"/>
          <w:sz w:val="22"/>
          <w:szCs w:val="22"/>
        </w:rPr>
        <w:t xml:space="preserve"> </w:t>
      </w:r>
    </w:p>
    <w:p w:rsidR="00A656DB" w:rsidRPr="00A656DB" w:rsidRDefault="00B23897" w:rsidP="00A656DB">
      <w:pPr>
        <w:spacing w:line="276" w:lineRule="auto"/>
        <w:rPr>
          <w:rFonts w:ascii="Calibri" w:hAnsi="Calibri" w:cs="Arial"/>
          <w:color w:val="000000"/>
          <w:sz w:val="22"/>
          <w:szCs w:val="22"/>
        </w:rPr>
      </w:pPr>
      <w:r>
        <w:rPr>
          <w:rFonts w:ascii="Calibri" w:hAnsi="Calibri" w:cs="Arial"/>
          <w:color w:val="000000"/>
          <w:sz w:val="22"/>
          <w:szCs w:val="22"/>
        </w:rPr>
        <w:t>O</w:t>
      </w:r>
      <w:r w:rsidR="00A656DB" w:rsidRPr="00A656DB">
        <w:rPr>
          <w:rFonts w:ascii="Calibri" w:hAnsi="Calibri" w:cs="Arial"/>
          <w:color w:val="000000"/>
          <w:sz w:val="22"/>
          <w:szCs w:val="22"/>
        </w:rPr>
        <w:t xml:space="preserve">der schenkt Gott ihnen dann die Gabe der Ehelosigkeit? </w:t>
      </w:r>
    </w:p>
    <w:p w:rsidR="00A656DB" w:rsidRPr="00A656DB" w:rsidRDefault="00A656DB" w:rsidP="00A656DB">
      <w:pPr>
        <w:spacing w:line="276" w:lineRule="auto"/>
        <w:rPr>
          <w:rFonts w:ascii="Calibri" w:hAnsi="Calibri" w:cs="Arial"/>
          <w:color w:val="000000"/>
          <w:sz w:val="22"/>
          <w:szCs w:val="22"/>
        </w:rPr>
      </w:pPr>
    </w:p>
    <w:p w:rsidR="00A656DB" w:rsidRPr="00A656DB" w:rsidRDefault="00B23897" w:rsidP="00A656DB">
      <w:pPr>
        <w:spacing w:line="276" w:lineRule="auto"/>
        <w:rPr>
          <w:rFonts w:ascii="Calibri" w:hAnsi="Calibri" w:cs="Arial"/>
          <w:color w:val="000000"/>
          <w:sz w:val="22"/>
          <w:szCs w:val="22"/>
        </w:rPr>
      </w:pPr>
      <w:r>
        <w:rPr>
          <w:rFonts w:ascii="Calibri" w:hAnsi="Calibri" w:cs="Arial"/>
          <w:color w:val="000000"/>
          <w:sz w:val="22"/>
          <w:szCs w:val="22"/>
        </w:rPr>
        <w:t>O</w:t>
      </w:r>
      <w:r w:rsidR="00A656DB" w:rsidRPr="00A656DB">
        <w:rPr>
          <w:rFonts w:ascii="Calibri" w:hAnsi="Calibri" w:cs="Arial"/>
          <w:color w:val="000000"/>
          <w:sz w:val="22"/>
          <w:szCs w:val="22"/>
        </w:rPr>
        <w:t xml:space="preserve">der was ist, wenn </w:t>
      </w:r>
      <w:r>
        <w:rPr>
          <w:rFonts w:ascii="Calibri" w:hAnsi="Calibri" w:cs="Arial"/>
          <w:color w:val="000000"/>
          <w:sz w:val="22"/>
          <w:szCs w:val="22"/>
        </w:rPr>
        <w:t xml:space="preserve">der Ex-Partner wieder heiratet (oder sogar mit dem neuen Partner Kinder hat). Ist es dann nicht </w:t>
      </w:r>
      <w:r w:rsidR="00A656DB" w:rsidRPr="00A656DB">
        <w:rPr>
          <w:rFonts w:ascii="Calibri" w:hAnsi="Calibri" w:cs="Arial"/>
          <w:color w:val="000000"/>
          <w:sz w:val="22"/>
          <w:szCs w:val="22"/>
        </w:rPr>
        <w:t xml:space="preserve">absurd, auf Versöhnung zu hoffen? </w:t>
      </w:r>
      <w:r>
        <w:rPr>
          <w:rFonts w:ascii="Calibri" w:hAnsi="Calibri" w:cs="Arial"/>
          <w:color w:val="000000"/>
          <w:sz w:val="22"/>
          <w:szCs w:val="22"/>
        </w:rPr>
        <w:t>Denn dafür müsste</w:t>
      </w:r>
      <w:r w:rsidR="00A656DB" w:rsidRPr="00A656DB">
        <w:rPr>
          <w:rFonts w:ascii="Calibri" w:hAnsi="Calibri" w:cs="Arial"/>
          <w:color w:val="000000"/>
          <w:sz w:val="22"/>
          <w:szCs w:val="22"/>
        </w:rPr>
        <w:t xml:space="preserve"> ja die zweite Ehe geschieden werden</w:t>
      </w:r>
      <w:r>
        <w:rPr>
          <w:rFonts w:ascii="Calibri" w:hAnsi="Calibri" w:cs="Arial"/>
          <w:color w:val="000000"/>
          <w:sz w:val="22"/>
          <w:szCs w:val="22"/>
        </w:rPr>
        <w:t>.</w:t>
      </w:r>
      <w:r w:rsidR="00A656DB" w:rsidRPr="00A656DB">
        <w:rPr>
          <w:rFonts w:ascii="Calibri" w:hAnsi="Calibri" w:cs="Arial"/>
          <w:color w:val="000000"/>
          <w:sz w:val="22"/>
          <w:szCs w:val="22"/>
        </w:rPr>
        <w:t xml:space="preserve"> </w:t>
      </w:r>
    </w:p>
    <w:p w:rsidR="00A656DB" w:rsidRPr="00A656DB" w:rsidRDefault="00A656DB" w:rsidP="00A656DB">
      <w:pPr>
        <w:spacing w:line="276" w:lineRule="auto"/>
        <w:rPr>
          <w:rFonts w:ascii="Calibri" w:hAnsi="Calibri" w:cs="Arial"/>
          <w:color w:val="000000"/>
          <w:sz w:val="22"/>
          <w:szCs w:val="22"/>
        </w:rPr>
      </w:pPr>
    </w:p>
    <w:p w:rsidR="00A656DB" w:rsidRDefault="00B23897" w:rsidP="00B23897">
      <w:pPr>
        <w:spacing w:line="276" w:lineRule="auto"/>
        <w:rPr>
          <w:rFonts w:ascii="Calibri" w:hAnsi="Calibri" w:cs="Arial"/>
          <w:color w:val="000000"/>
          <w:sz w:val="22"/>
          <w:szCs w:val="22"/>
        </w:rPr>
      </w:pPr>
      <w:r>
        <w:rPr>
          <w:rFonts w:ascii="Calibri" w:hAnsi="Calibri" w:cs="Arial"/>
          <w:color w:val="000000"/>
          <w:sz w:val="22"/>
          <w:szCs w:val="22"/>
        </w:rPr>
        <w:t>U</w:t>
      </w:r>
      <w:r w:rsidR="00A656DB" w:rsidRPr="00A656DB">
        <w:rPr>
          <w:rFonts w:ascii="Calibri" w:hAnsi="Calibri" w:cs="Arial"/>
          <w:color w:val="000000"/>
          <w:sz w:val="22"/>
          <w:szCs w:val="22"/>
        </w:rPr>
        <w:t xml:space="preserve">nd </w:t>
      </w:r>
      <w:r>
        <w:rPr>
          <w:rFonts w:ascii="Calibri" w:hAnsi="Calibri" w:cs="Arial"/>
          <w:color w:val="000000"/>
          <w:sz w:val="22"/>
          <w:szCs w:val="22"/>
        </w:rPr>
        <w:t xml:space="preserve">schließlich ist </w:t>
      </w:r>
      <w:r w:rsidR="00A656DB" w:rsidRPr="00A656DB">
        <w:rPr>
          <w:rFonts w:ascii="Calibri" w:hAnsi="Calibri" w:cs="Arial"/>
          <w:color w:val="000000"/>
          <w:sz w:val="22"/>
          <w:szCs w:val="22"/>
        </w:rPr>
        <w:t xml:space="preserve">zu fragen, was Vergebung im Blick auf Geschiedene </w:t>
      </w:r>
      <w:r w:rsidR="00A656DB" w:rsidRPr="00A656DB">
        <w:rPr>
          <w:rFonts w:ascii="Calibri" w:hAnsi="Calibri" w:cs="Arial"/>
          <w:color w:val="000000"/>
          <w:sz w:val="22"/>
          <w:szCs w:val="22"/>
        </w:rPr>
        <w:lastRenderedPageBreak/>
        <w:t>heißt</w:t>
      </w:r>
      <w:r>
        <w:rPr>
          <w:rFonts w:ascii="Calibri" w:hAnsi="Calibri" w:cs="Arial"/>
          <w:color w:val="000000"/>
          <w:sz w:val="22"/>
          <w:szCs w:val="22"/>
        </w:rPr>
        <w:t xml:space="preserve"> - </w:t>
      </w:r>
      <w:r w:rsidR="00B13848">
        <w:rPr>
          <w:rFonts w:ascii="Calibri" w:hAnsi="Calibri" w:cs="Arial"/>
          <w:color w:val="000000"/>
          <w:sz w:val="22"/>
          <w:szCs w:val="22"/>
        </w:rPr>
        <w:t>„</w:t>
      </w:r>
      <w:r>
        <w:rPr>
          <w:rFonts w:ascii="Calibri" w:hAnsi="Calibri" w:cs="Arial"/>
          <w:color w:val="000000"/>
          <w:sz w:val="22"/>
          <w:szCs w:val="22"/>
        </w:rPr>
        <w:t>nur</w:t>
      </w:r>
      <w:r w:rsidR="00B13848">
        <w:rPr>
          <w:rFonts w:ascii="Calibri" w:hAnsi="Calibri" w:cs="Arial"/>
          <w:color w:val="000000"/>
          <w:sz w:val="22"/>
          <w:szCs w:val="22"/>
        </w:rPr>
        <w:t>“</w:t>
      </w:r>
      <w:r>
        <w:rPr>
          <w:rFonts w:ascii="Calibri" w:hAnsi="Calibri" w:cs="Arial"/>
          <w:color w:val="000000"/>
          <w:sz w:val="22"/>
          <w:szCs w:val="22"/>
        </w:rPr>
        <w:t xml:space="preserve"> vergeben oder auch, dass ein Neuanfang möglich ist, der eine Wiederheirat </w:t>
      </w:r>
      <w:proofErr w:type="gramStart"/>
      <w:r>
        <w:rPr>
          <w:rFonts w:ascii="Calibri" w:hAnsi="Calibri" w:cs="Arial"/>
          <w:color w:val="000000"/>
          <w:sz w:val="22"/>
          <w:szCs w:val="22"/>
        </w:rPr>
        <w:t>mit einschließt</w:t>
      </w:r>
      <w:proofErr w:type="gramEnd"/>
      <w:r>
        <w:rPr>
          <w:rFonts w:ascii="Calibri" w:hAnsi="Calibri" w:cs="Arial"/>
          <w:color w:val="000000"/>
          <w:sz w:val="22"/>
          <w:szCs w:val="22"/>
        </w:rPr>
        <w:t xml:space="preserve">? </w:t>
      </w:r>
    </w:p>
    <w:p w:rsidR="00B23897" w:rsidRDefault="00B23897" w:rsidP="00B23897">
      <w:pPr>
        <w:spacing w:line="276" w:lineRule="auto"/>
        <w:rPr>
          <w:rFonts w:ascii="Calibri" w:hAnsi="Calibri" w:cs="Arial"/>
          <w:color w:val="000000"/>
          <w:sz w:val="22"/>
          <w:szCs w:val="22"/>
        </w:rPr>
      </w:pPr>
    </w:p>
    <w:p w:rsidR="00B23897" w:rsidRPr="00B23897" w:rsidRDefault="00B23897" w:rsidP="00B23897">
      <w:pPr>
        <w:spacing w:line="276" w:lineRule="auto"/>
        <w:rPr>
          <w:rFonts w:ascii="Calibri" w:hAnsi="Calibri" w:cs="Arial"/>
          <w:color w:val="000000"/>
          <w:sz w:val="22"/>
          <w:szCs w:val="22"/>
        </w:rPr>
      </w:pPr>
      <w:r>
        <w:rPr>
          <w:rFonts w:ascii="Calibri" w:hAnsi="Calibri" w:cs="Arial"/>
          <w:color w:val="000000"/>
          <w:sz w:val="22"/>
          <w:szCs w:val="22"/>
        </w:rPr>
        <w:t>M</w:t>
      </w:r>
      <w:r w:rsidRPr="00B23897">
        <w:rPr>
          <w:rFonts w:ascii="Calibri" w:hAnsi="Calibri" w:cs="Arial"/>
          <w:color w:val="000000"/>
          <w:sz w:val="22"/>
          <w:szCs w:val="22"/>
        </w:rPr>
        <w:t>it all den (offenen) Fragen</w:t>
      </w:r>
      <w:r>
        <w:rPr>
          <w:rFonts w:ascii="Calibri" w:hAnsi="Calibri" w:cs="Arial"/>
          <w:color w:val="000000"/>
          <w:sz w:val="22"/>
          <w:szCs w:val="22"/>
        </w:rPr>
        <w:t xml:space="preserve"> </w:t>
      </w:r>
      <w:r w:rsidR="00FF1DDE">
        <w:rPr>
          <w:rFonts w:ascii="Calibri" w:hAnsi="Calibri" w:cs="Arial"/>
          <w:color w:val="000000"/>
          <w:sz w:val="22"/>
          <w:szCs w:val="22"/>
        </w:rPr>
        <w:t xml:space="preserve">beschreibe ich nun meine Position. Die </w:t>
      </w:r>
      <w:r w:rsidRPr="00B23897">
        <w:rPr>
          <w:rFonts w:ascii="Calibri" w:hAnsi="Calibri" w:cs="Arial"/>
          <w:color w:val="000000"/>
          <w:sz w:val="22"/>
          <w:szCs w:val="22"/>
        </w:rPr>
        <w:t>Bibel ermutigt nirgends dazu, nach</w:t>
      </w:r>
      <w:r w:rsidR="00FF1DDE">
        <w:rPr>
          <w:rFonts w:ascii="Calibri" w:hAnsi="Calibri" w:cs="Arial"/>
          <w:color w:val="000000"/>
          <w:sz w:val="22"/>
          <w:szCs w:val="22"/>
        </w:rPr>
        <w:t xml:space="preserve"> einer</w:t>
      </w:r>
      <w:r w:rsidRPr="00B23897">
        <w:rPr>
          <w:rFonts w:ascii="Calibri" w:hAnsi="Calibri" w:cs="Arial"/>
          <w:color w:val="000000"/>
          <w:sz w:val="22"/>
          <w:szCs w:val="22"/>
        </w:rPr>
        <w:t xml:space="preserve"> Scheidung wieder zu heiraten</w:t>
      </w:r>
      <w:r w:rsidR="00FF1DDE">
        <w:rPr>
          <w:rFonts w:ascii="Calibri" w:hAnsi="Calibri" w:cs="Arial"/>
          <w:color w:val="000000"/>
          <w:sz w:val="22"/>
          <w:szCs w:val="22"/>
        </w:rPr>
        <w:t>. Dessen muss sich jeder bew</w:t>
      </w:r>
      <w:r w:rsidRPr="00B23897">
        <w:rPr>
          <w:rFonts w:ascii="Calibri" w:hAnsi="Calibri" w:cs="Arial"/>
          <w:color w:val="000000"/>
          <w:sz w:val="22"/>
          <w:szCs w:val="22"/>
        </w:rPr>
        <w:t xml:space="preserve">usst sein, der diesen Weg dennoch geht </w:t>
      </w:r>
      <w:r w:rsidR="00FF1DDE">
        <w:rPr>
          <w:rFonts w:ascii="Calibri" w:hAnsi="Calibri" w:cs="Arial"/>
          <w:color w:val="000000"/>
          <w:sz w:val="22"/>
          <w:szCs w:val="22"/>
        </w:rPr>
        <w:t xml:space="preserve">und auch die Gemeinde, die </w:t>
      </w:r>
      <w:r w:rsidRPr="00B23897">
        <w:rPr>
          <w:rFonts w:ascii="Calibri" w:hAnsi="Calibri" w:cs="Arial"/>
          <w:color w:val="000000"/>
          <w:sz w:val="22"/>
          <w:szCs w:val="22"/>
        </w:rPr>
        <w:t>Geschiedene traut</w:t>
      </w:r>
      <w:r w:rsidR="00FF1DDE">
        <w:rPr>
          <w:rFonts w:ascii="Calibri" w:hAnsi="Calibri" w:cs="Arial"/>
          <w:color w:val="000000"/>
          <w:sz w:val="22"/>
          <w:szCs w:val="22"/>
        </w:rPr>
        <w:t>. D</w:t>
      </w:r>
      <w:r w:rsidR="00FF1DDE" w:rsidRPr="00FF1DDE">
        <w:rPr>
          <w:rFonts w:ascii="Calibri" w:hAnsi="Calibri" w:cs="Arial"/>
          <w:color w:val="000000"/>
          <w:sz w:val="22"/>
          <w:szCs w:val="22"/>
        </w:rPr>
        <w:t xml:space="preserve">och glaube ich, dass es Situationen gibt, wo </w:t>
      </w:r>
      <w:r w:rsidR="00FF1DDE">
        <w:rPr>
          <w:rFonts w:ascii="Calibri" w:hAnsi="Calibri" w:cs="Arial"/>
          <w:color w:val="000000"/>
          <w:sz w:val="22"/>
          <w:szCs w:val="22"/>
        </w:rPr>
        <w:t xml:space="preserve">man </w:t>
      </w:r>
      <w:r w:rsidR="00FF1DDE" w:rsidRPr="00FF1DDE">
        <w:rPr>
          <w:rFonts w:ascii="Calibri" w:hAnsi="Calibri" w:cs="Arial"/>
          <w:color w:val="000000"/>
          <w:sz w:val="22"/>
          <w:szCs w:val="22"/>
        </w:rPr>
        <w:t>diesen Weg gehen kann</w:t>
      </w:r>
      <w:r w:rsidR="00FF1DDE">
        <w:rPr>
          <w:rFonts w:ascii="Calibri" w:hAnsi="Calibri" w:cs="Arial"/>
          <w:color w:val="000000"/>
          <w:sz w:val="22"/>
          <w:szCs w:val="22"/>
        </w:rPr>
        <w:t>. D</w:t>
      </w:r>
      <w:r w:rsidR="00FF1DDE" w:rsidRPr="00FF1DDE">
        <w:rPr>
          <w:rFonts w:ascii="Calibri" w:hAnsi="Calibri" w:cs="Arial"/>
          <w:color w:val="000000"/>
          <w:sz w:val="22"/>
          <w:szCs w:val="22"/>
        </w:rPr>
        <w:t>aher habe ich schon Geschiedene getraut</w:t>
      </w:r>
      <w:r w:rsidR="00FF1DDE">
        <w:rPr>
          <w:rFonts w:ascii="Calibri" w:hAnsi="Calibri" w:cs="Arial"/>
          <w:color w:val="000000"/>
          <w:sz w:val="22"/>
          <w:szCs w:val="22"/>
        </w:rPr>
        <w:t xml:space="preserve">, ohne dass ich es auf jeden Fall </w:t>
      </w:r>
      <w:r w:rsidR="00FF1DDE" w:rsidRPr="00FF1DDE">
        <w:rPr>
          <w:rFonts w:ascii="Calibri" w:hAnsi="Calibri" w:cs="Arial"/>
          <w:color w:val="000000"/>
          <w:sz w:val="22"/>
          <w:szCs w:val="22"/>
        </w:rPr>
        <w:t>machen werde</w:t>
      </w:r>
      <w:r w:rsidR="00FF1DDE">
        <w:rPr>
          <w:rFonts w:ascii="Calibri" w:hAnsi="Calibri" w:cs="Arial"/>
          <w:color w:val="000000"/>
          <w:sz w:val="22"/>
          <w:szCs w:val="22"/>
        </w:rPr>
        <w:t xml:space="preserve">. Denn eine Frage ist, was dazu geführt hat, dass die Ehe </w:t>
      </w:r>
      <w:r w:rsidR="00FF1DDE" w:rsidRPr="00FF1DDE">
        <w:rPr>
          <w:rFonts w:ascii="Calibri" w:hAnsi="Calibri" w:cs="Arial"/>
          <w:color w:val="000000"/>
          <w:sz w:val="22"/>
          <w:szCs w:val="22"/>
        </w:rPr>
        <w:t>gescheitert ist</w:t>
      </w:r>
      <w:r w:rsidR="00FF1DDE">
        <w:rPr>
          <w:rFonts w:ascii="Calibri" w:hAnsi="Calibri" w:cs="Arial"/>
          <w:color w:val="000000"/>
          <w:sz w:val="22"/>
          <w:szCs w:val="22"/>
        </w:rPr>
        <w:t>. Es gibt z.B. keinen Weg, wenn der neue Partner der Trennungsgrund war. Dazu sagte Jesus: Ehebruch. W</w:t>
      </w:r>
      <w:r w:rsidR="00FF1DDE" w:rsidRPr="00FF1DDE">
        <w:rPr>
          <w:rFonts w:ascii="Calibri" w:hAnsi="Calibri" w:cs="Arial"/>
          <w:color w:val="000000"/>
          <w:sz w:val="22"/>
          <w:szCs w:val="22"/>
        </w:rPr>
        <w:t>ichtig</w:t>
      </w:r>
      <w:r w:rsidR="00FF1DDE">
        <w:rPr>
          <w:rFonts w:ascii="Calibri" w:hAnsi="Calibri" w:cs="Arial"/>
          <w:color w:val="000000"/>
          <w:sz w:val="22"/>
          <w:szCs w:val="22"/>
        </w:rPr>
        <w:t xml:space="preserve"> ist es auch, sich </w:t>
      </w:r>
      <w:r w:rsidR="00FF1DDE" w:rsidRPr="00FF1DDE">
        <w:rPr>
          <w:rFonts w:ascii="Calibri" w:hAnsi="Calibri" w:cs="Arial"/>
          <w:color w:val="000000"/>
          <w:sz w:val="22"/>
          <w:szCs w:val="22"/>
        </w:rPr>
        <w:t xml:space="preserve">dem Scheitern der ersten Ehe </w:t>
      </w:r>
      <w:r w:rsidR="00FF1DDE">
        <w:rPr>
          <w:rFonts w:ascii="Calibri" w:hAnsi="Calibri" w:cs="Arial"/>
          <w:color w:val="000000"/>
          <w:sz w:val="22"/>
          <w:szCs w:val="22"/>
        </w:rPr>
        <w:t xml:space="preserve">zu </w:t>
      </w:r>
      <w:r w:rsidR="00FF1DDE" w:rsidRPr="00FF1DDE">
        <w:rPr>
          <w:rFonts w:ascii="Calibri" w:hAnsi="Calibri" w:cs="Arial"/>
          <w:color w:val="000000"/>
          <w:sz w:val="22"/>
          <w:szCs w:val="22"/>
        </w:rPr>
        <w:t>stellen</w:t>
      </w:r>
      <w:r w:rsidR="00FF1DDE">
        <w:rPr>
          <w:rFonts w:ascii="Calibri" w:hAnsi="Calibri" w:cs="Arial"/>
          <w:color w:val="000000"/>
          <w:sz w:val="22"/>
          <w:szCs w:val="22"/>
        </w:rPr>
        <w:t xml:space="preserve">, es </w:t>
      </w:r>
      <w:r w:rsidR="00FF1DDE" w:rsidRPr="00FF1DDE">
        <w:rPr>
          <w:rFonts w:ascii="Calibri" w:hAnsi="Calibri" w:cs="Arial"/>
          <w:color w:val="000000"/>
          <w:sz w:val="22"/>
          <w:szCs w:val="22"/>
        </w:rPr>
        <w:t>als Schuld an</w:t>
      </w:r>
      <w:r w:rsidR="00FF1DDE">
        <w:rPr>
          <w:rFonts w:ascii="Calibri" w:hAnsi="Calibri" w:cs="Arial"/>
          <w:color w:val="000000"/>
          <w:sz w:val="22"/>
          <w:szCs w:val="22"/>
        </w:rPr>
        <w:t>zu</w:t>
      </w:r>
      <w:r w:rsidR="00FF1DDE" w:rsidRPr="00FF1DDE">
        <w:rPr>
          <w:rFonts w:ascii="Calibri" w:hAnsi="Calibri" w:cs="Arial"/>
          <w:color w:val="000000"/>
          <w:sz w:val="22"/>
          <w:szCs w:val="22"/>
        </w:rPr>
        <w:t>nehmen und um Vergebung bitten</w:t>
      </w:r>
      <w:r w:rsidR="00FF1DDE">
        <w:rPr>
          <w:rFonts w:ascii="Calibri" w:hAnsi="Calibri" w:cs="Arial"/>
          <w:color w:val="000000"/>
          <w:sz w:val="22"/>
          <w:szCs w:val="22"/>
        </w:rPr>
        <w:t xml:space="preserve">. Der Weg ist aber gangbar, </w:t>
      </w:r>
      <w:r w:rsidR="00FF1DDE" w:rsidRPr="00FF1DDE">
        <w:rPr>
          <w:rFonts w:ascii="Calibri" w:hAnsi="Calibri" w:cs="Arial"/>
          <w:color w:val="000000"/>
          <w:sz w:val="22"/>
          <w:szCs w:val="22"/>
        </w:rPr>
        <w:t xml:space="preserve">wenn </w:t>
      </w:r>
      <w:r w:rsidR="00FF1DDE">
        <w:rPr>
          <w:rFonts w:ascii="Calibri" w:hAnsi="Calibri" w:cs="Arial"/>
          <w:color w:val="000000"/>
          <w:sz w:val="22"/>
          <w:szCs w:val="22"/>
        </w:rPr>
        <w:t xml:space="preserve">das </w:t>
      </w:r>
      <w:r w:rsidR="00FF1DDE" w:rsidRPr="00FF1DDE">
        <w:rPr>
          <w:rFonts w:ascii="Calibri" w:hAnsi="Calibri" w:cs="Arial"/>
          <w:color w:val="000000"/>
          <w:sz w:val="22"/>
          <w:szCs w:val="22"/>
        </w:rPr>
        <w:t>Scheitern der Ehe angenommen und verarbeitet wurde</w:t>
      </w:r>
      <w:r w:rsidR="00FF1DDE">
        <w:rPr>
          <w:rFonts w:ascii="Calibri" w:hAnsi="Calibri" w:cs="Arial"/>
          <w:color w:val="000000"/>
          <w:sz w:val="22"/>
          <w:szCs w:val="22"/>
        </w:rPr>
        <w:t xml:space="preserve"> </w:t>
      </w:r>
      <w:r w:rsidR="00FF1DDE" w:rsidRPr="00FF1DDE">
        <w:rPr>
          <w:rFonts w:ascii="Calibri" w:hAnsi="Calibri" w:cs="Arial"/>
          <w:color w:val="000000"/>
          <w:sz w:val="22"/>
          <w:szCs w:val="22"/>
        </w:rPr>
        <w:t>und es offensichtlich keinen Weg z</w:t>
      </w:r>
      <w:r w:rsidR="00FF1DDE">
        <w:rPr>
          <w:rFonts w:ascii="Calibri" w:hAnsi="Calibri" w:cs="Arial"/>
          <w:color w:val="000000"/>
          <w:sz w:val="22"/>
          <w:szCs w:val="22"/>
        </w:rPr>
        <w:t>ur</w:t>
      </w:r>
      <w:r w:rsidR="00FF1DDE" w:rsidRPr="00FF1DDE">
        <w:rPr>
          <w:rFonts w:ascii="Calibri" w:hAnsi="Calibri" w:cs="Arial"/>
          <w:color w:val="000000"/>
          <w:sz w:val="22"/>
          <w:szCs w:val="22"/>
        </w:rPr>
        <w:t xml:space="preserve"> Versöhnung mehr gibt</w:t>
      </w:r>
      <w:r w:rsidR="00FF1DDE">
        <w:rPr>
          <w:rFonts w:ascii="Calibri" w:hAnsi="Calibri" w:cs="Arial"/>
          <w:color w:val="000000"/>
          <w:sz w:val="22"/>
          <w:szCs w:val="22"/>
        </w:rPr>
        <w:t xml:space="preserve">, </w:t>
      </w:r>
      <w:r w:rsidR="00FF1DDE" w:rsidRPr="00FF1DDE">
        <w:rPr>
          <w:rFonts w:ascii="Calibri" w:hAnsi="Calibri" w:cs="Arial"/>
          <w:color w:val="000000"/>
          <w:sz w:val="22"/>
          <w:szCs w:val="22"/>
        </w:rPr>
        <w:t>weil</w:t>
      </w:r>
      <w:r w:rsidR="00FF1DDE">
        <w:rPr>
          <w:rFonts w:ascii="Calibri" w:hAnsi="Calibri" w:cs="Arial"/>
          <w:color w:val="000000"/>
          <w:sz w:val="22"/>
          <w:szCs w:val="22"/>
        </w:rPr>
        <w:t xml:space="preserve"> z.B. der</w:t>
      </w:r>
      <w:r w:rsidR="00FF1DDE" w:rsidRPr="00FF1DDE">
        <w:rPr>
          <w:rFonts w:ascii="Calibri" w:hAnsi="Calibri" w:cs="Arial"/>
          <w:color w:val="000000"/>
          <w:sz w:val="22"/>
          <w:szCs w:val="22"/>
        </w:rPr>
        <w:t xml:space="preserve"> Ex-Partner geheiratet hat</w:t>
      </w:r>
      <w:r w:rsidR="00FF1DDE">
        <w:rPr>
          <w:rFonts w:ascii="Calibri" w:hAnsi="Calibri" w:cs="Arial"/>
          <w:color w:val="000000"/>
          <w:sz w:val="22"/>
          <w:szCs w:val="22"/>
        </w:rPr>
        <w:t xml:space="preserve">. </w:t>
      </w:r>
    </w:p>
    <w:p w:rsidR="00175A1A" w:rsidRDefault="00175A1A" w:rsidP="00175A1A">
      <w:pPr>
        <w:spacing w:line="276" w:lineRule="auto"/>
        <w:rPr>
          <w:rFonts w:ascii="Calibri" w:hAnsi="Calibri" w:cs="Arial"/>
          <w:color w:val="000000"/>
          <w:sz w:val="22"/>
          <w:szCs w:val="22"/>
        </w:rPr>
      </w:pPr>
    </w:p>
    <w:p w:rsidR="00FF1DDE" w:rsidRPr="00FF1DDE" w:rsidRDefault="00FF1DDE" w:rsidP="00FF1DDE">
      <w:pPr>
        <w:spacing w:line="276" w:lineRule="auto"/>
        <w:rPr>
          <w:rFonts w:ascii="Calibri" w:hAnsi="Calibri" w:cs="Arial"/>
          <w:color w:val="000000"/>
          <w:sz w:val="22"/>
          <w:szCs w:val="22"/>
        </w:rPr>
      </w:pPr>
      <w:r>
        <w:rPr>
          <w:rFonts w:ascii="Calibri" w:hAnsi="Calibri" w:cs="Arial"/>
          <w:color w:val="000000"/>
          <w:sz w:val="22"/>
          <w:szCs w:val="22"/>
        </w:rPr>
        <w:t xml:space="preserve">Es </w:t>
      </w:r>
      <w:r w:rsidR="00BD1908">
        <w:rPr>
          <w:rFonts w:ascii="Calibri" w:hAnsi="Calibri" w:cs="Arial"/>
          <w:color w:val="000000"/>
          <w:sz w:val="22"/>
          <w:szCs w:val="22"/>
        </w:rPr>
        <w:t>g</w:t>
      </w:r>
      <w:r w:rsidRPr="00FF1DDE">
        <w:rPr>
          <w:rFonts w:ascii="Calibri" w:hAnsi="Calibri" w:cs="Arial"/>
          <w:color w:val="000000"/>
          <w:sz w:val="22"/>
          <w:szCs w:val="22"/>
        </w:rPr>
        <w:t>ibt also keinen Freibrief f</w:t>
      </w:r>
      <w:r>
        <w:rPr>
          <w:rFonts w:ascii="Calibri" w:hAnsi="Calibri" w:cs="Arial"/>
          <w:color w:val="000000"/>
          <w:sz w:val="22"/>
          <w:szCs w:val="22"/>
        </w:rPr>
        <w:t>ür eine</w:t>
      </w:r>
      <w:r w:rsidRPr="00FF1DDE">
        <w:rPr>
          <w:rFonts w:ascii="Calibri" w:hAnsi="Calibri" w:cs="Arial"/>
          <w:color w:val="000000"/>
          <w:sz w:val="22"/>
          <w:szCs w:val="22"/>
        </w:rPr>
        <w:t xml:space="preserve"> zweite Ehe</w:t>
      </w:r>
      <w:r>
        <w:rPr>
          <w:rFonts w:ascii="Calibri" w:hAnsi="Calibri" w:cs="Arial"/>
          <w:color w:val="000000"/>
          <w:sz w:val="22"/>
          <w:szCs w:val="22"/>
        </w:rPr>
        <w:t xml:space="preserve"> und schon gar nicht das Recht darauf. </w:t>
      </w:r>
      <w:r w:rsidR="00BD1908">
        <w:rPr>
          <w:rFonts w:ascii="Calibri" w:hAnsi="Calibri" w:cs="Arial"/>
          <w:color w:val="000000"/>
          <w:sz w:val="22"/>
          <w:szCs w:val="22"/>
        </w:rPr>
        <w:t xml:space="preserve">Es ist </w:t>
      </w:r>
      <w:r w:rsidRPr="00FF1DDE">
        <w:rPr>
          <w:rFonts w:ascii="Calibri" w:hAnsi="Calibri" w:cs="Arial"/>
          <w:color w:val="000000"/>
          <w:sz w:val="22"/>
          <w:szCs w:val="22"/>
        </w:rPr>
        <w:t xml:space="preserve">immer </w:t>
      </w:r>
      <w:r w:rsidR="00BD1908">
        <w:rPr>
          <w:rFonts w:ascii="Calibri" w:hAnsi="Calibri" w:cs="Arial"/>
          <w:color w:val="000000"/>
          <w:sz w:val="22"/>
          <w:szCs w:val="22"/>
        </w:rPr>
        <w:t xml:space="preserve">eine </w:t>
      </w:r>
      <w:r w:rsidRPr="00FF1DDE">
        <w:rPr>
          <w:rFonts w:ascii="Calibri" w:hAnsi="Calibri" w:cs="Arial"/>
          <w:color w:val="000000"/>
          <w:sz w:val="22"/>
          <w:szCs w:val="22"/>
        </w:rPr>
        <w:t>Ent</w:t>
      </w:r>
      <w:r w:rsidRPr="00FF1DDE">
        <w:rPr>
          <w:rFonts w:ascii="Calibri" w:hAnsi="Calibri" w:cs="Arial"/>
          <w:color w:val="000000"/>
          <w:sz w:val="22"/>
          <w:szCs w:val="22"/>
        </w:rPr>
        <w:t>scheidung im Einzelfall</w:t>
      </w:r>
      <w:r w:rsidR="00BD1908">
        <w:rPr>
          <w:rFonts w:ascii="Calibri" w:hAnsi="Calibri" w:cs="Arial"/>
          <w:color w:val="000000"/>
          <w:sz w:val="22"/>
          <w:szCs w:val="22"/>
        </w:rPr>
        <w:t xml:space="preserve">, die </w:t>
      </w:r>
      <w:r w:rsidRPr="00FF1DDE">
        <w:rPr>
          <w:rFonts w:ascii="Calibri" w:hAnsi="Calibri" w:cs="Arial"/>
          <w:color w:val="000000"/>
          <w:sz w:val="22"/>
          <w:szCs w:val="22"/>
        </w:rPr>
        <w:t xml:space="preserve">mal </w:t>
      </w:r>
      <w:r w:rsidR="00BD1908">
        <w:rPr>
          <w:rFonts w:ascii="Calibri" w:hAnsi="Calibri" w:cs="Arial"/>
          <w:color w:val="000000"/>
          <w:sz w:val="22"/>
          <w:szCs w:val="22"/>
        </w:rPr>
        <w:t>positive und mal negativ ausfallen kann. D</w:t>
      </w:r>
      <w:r w:rsidRPr="00FF1DDE">
        <w:rPr>
          <w:rFonts w:ascii="Calibri" w:hAnsi="Calibri" w:cs="Arial"/>
          <w:color w:val="000000"/>
          <w:sz w:val="22"/>
          <w:szCs w:val="22"/>
        </w:rPr>
        <w:t>ie neue Ehe steht dann auch unter Gottes Segen</w:t>
      </w:r>
      <w:r w:rsidR="00BD1908">
        <w:rPr>
          <w:rFonts w:ascii="Calibri" w:hAnsi="Calibri" w:cs="Arial"/>
          <w:color w:val="000000"/>
          <w:sz w:val="22"/>
          <w:szCs w:val="22"/>
        </w:rPr>
        <w:t xml:space="preserve"> und ist keine </w:t>
      </w:r>
      <w:r w:rsidR="00B13848">
        <w:rPr>
          <w:rFonts w:ascii="Calibri" w:hAnsi="Calibri" w:cs="Arial"/>
          <w:color w:val="000000"/>
          <w:sz w:val="22"/>
          <w:szCs w:val="22"/>
        </w:rPr>
        <w:t>„</w:t>
      </w:r>
      <w:r w:rsidRPr="00FF1DDE">
        <w:rPr>
          <w:rFonts w:ascii="Calibri" w:hAnsi="Calibri" w:cs="Arial"/>
          <w:color w:val="000000"/>
          <w:sz w:val="22"/>
          <w:szCs w:val="22"/>
        </w:rPr>
        <w:t>Ehe zweiter Klasse</w:t>
      </w:r>
      <w:r w:rsidR="00B13848">
        <w:rPr>
          <w:rFonts w:ascii="Calibri" w:hAnsi="Calibri" w:cs="Arial"/>
          <w:color w:val="000000"/>
          <w:sz w:val="22"/>
          <w:szCs w:val="22"/>
        </w:rPr>
        <w:t>“</w:t>
      </w:r>
      <w:r w:rsidR="00BD1908">
        <w:rPr>
          <w:rFonts w:ascii="Calibri" w:hAnsi="Calibri" w:cs="Arial"/>
          <w:color w:val="000000"/>
          <w:sz w:val="22"/>
          <w:szCs w:val="22"/>
        </w:rPr>
        <w:t xml:space="preserve">. Daher lautet das Eheversprechen auch bei der zweiten Eheschließung </w:t>
      </w:r>
      <w:r w:rsidR="00B13848">
        <w:rPr>
          <w:rFonts w:ascii="Calibri" w:hAnsi="Calibri" w:cs="Arial"/>
          <w:color w:val="000000"/>
          <w:sz w:val="22"/>
          <w:szCs w:val="22"/>
        </w:rPr>
        <w:t>„</w:t>
      </w:r>
      <w:r w:rsidRPr="00FF1DDE">
        <w:rPr>
          <w:rFonts w:ascii="Calibri" w:hAnsi="Calibri" w:cs="Arial"/>
          <w:color w:val="000000"/>
          <w:sz w:val="22"/>
          <w:szCs w:val="22"/>
        </w:rPr>
        <w:t>bis der Tod uns scheidet</w:t>
      </w:r>
      <w:r w:rsidR="00B13848">
        <w:rPr>
          <w:rFonts w:ascii="Calibri" w:hAnsi="Calibri" w:cs="Arial"/>
          <w:color w:val="000000"/>
          <w:sz w:val="22"/>
          <w:szCs w:val="22"/>
        </w:rPr>
        <w:t>“</w:t>
      </w:r>
      <w:r w:rsidR="00BD1908">
        <w:rPr>
          <w:rFonts w:ascii="Calibri" w:hAnsi="Calibri" w:cs="Arial"/>
          <w:color w:val="000000"/>
          <w:sz w:val="22"/>
          <w:szCs w:val="22"/>
        </w:rPr>
        <w:t xml:space="preserve"> - </w:t>
      </w:r>
      <w:r w:rsidRPr="00FF1DDE">
        <w:rPr>
          <w:rFonts w:ascii="Calibri" w:hAnsi="Calibri" w:cs="Arial"/>
          <w:color w:val="000000"/>
          <w:sz w:val="22"/>
          <w:szCs w:val="22"/>
        </w:rPr>
        <w:t xml:space="preserve">was denn sonst?! </w:t>
      </w:r>
    </w:p>
    <w:p w:rsidR="00FF1DDE" w:rsidRDefault="00FF1DDE" w:rsidP="00175A1A">
      <w:pPr>
        <w:spacing w:line="276" w:lineRule="auto"/>
        <w:rPr>
          <w:rFonts w:ascii="Calibri" w:hAnsi="Calibri" w:cs="Arial"/>
          <w:color w:val="000000"/>
          <w:sz w:val="22"/>
          <w:szCs w:val="22"/>
        </w:rPr>
      </w:pPr>
    </w:p>
    <w:p w:rsidR="00F133AE" w:rsidRDefault="00F133AE" w:rsidP="00F133AE">
      <w:pPr>
        <w:spacing w:line="276" w:lineRule="auto"/>
        <w:rPr>
          <w:rFonts w:ascii="Calibri" w:hAnsi="Calibri" w:cs="Arial"/>
          <w:color w:val="000000"/>
          <w:sz w:val="22"/>
          <w:szCs w:val="22"/>
        </w:rPr>
      </w:pPr>
      <w:r>
        <w:rPr>
          <w:rFonts w:ascii="Calibri" w:hAnsi="Calibri" w:cs="Arial"/>
          <w:color w:val="000000"/>
          <w:sz w:val="22"/>
          <w:szCs w:val="22"/>
        </w:rPr>
        <w:t xml:space="preserve">Was haben wir von Jesus über Ehescheidung (und Wiederheirat) gelernt? </w:t>
      </w:r>
    </w:p>
    <w:p w:rsidR="00F133AE" w:rsidRDefault="00F133AE" w:rsidP="00F133AE">
      <w:pPr>
        <w:spacing w:line="276" w:lineRule="auto"/>
        <w:rPr>
          <w:rFonts w:ascii="Calibri" w:hAnsi="Calibri" w:cs="Arial"/>
          <w:color w:val="000000"/>
          <w:sz w:val="22"/>
          <w:szCs w:val="22"/>
        </w:rPr>
      </w:pPr>
    </w:p>
    <w:p w:rsidR="00F133AE" w:rsidRPr="00F133AE" w:rsidRDefault="00F133AE" w:rsidP="00F133AE">
      <w:pPr>
        <w:spacing w:line="276" w:lineRule="auto"/>
        <w:rPr>
          <w:rFonts w:ascii="Calibri" w:hAnsi="Calibri" w:cs="Arial"/>
          <w:color w:val="000000"/>
          <w:sz w:val="22"/>
          <w:szCs w:val="22"/>
        </w:rPr>
      </w:pPr>
      <w:r w:rsidRPr="00F133AE">
        <w:rPr>
          <w:rFonts w:ascii="Calibri" w:hAnsi="Calibri" w:cs="Arial"/>
          <w:color w:val="000000"/>
          <w:sz w:val="22"/>
          <w:szCs w:val="22"/>
        </w:rPr>
        <w:t>Jesus findet z</w:t>
      </w:r>
      <w:r>
        <w:rPr>
          <w:rFonts w:ascii="Calibri" w:hAnsi="Calibri" w:cs="Arial"/>
          <w:color w:val="000000"/>
          <w:sz w:val="22"/>
          <w:szCs w:val="22"/>
        </w:rPr>
        <w:t>um</w:t>
      </w:r>
      <w:r w:rsidRPr="00F133AE">
        <w:rPr>
          <w:rFonts w:ascii="Calibri" w:hAnsi="Calibri" w:cs="Arial"/>
          <w:color w:val="000000"/>
          <w:sz w:val="22"/>
          <w:szCs w:val="22"/>
        </w:rPr>
        <w:t xml:space="preserve"> Them</w:t>
      </w:r>
      <w:r>
        <w:rPr>
          <w:rFonts w:ascii="Calibri" w:hAnsi="Calibri" w:cs="Arial"/>
          <w:color w:val="000000"/>
          <w:sz w:val="22"/>
          <w:szCs w:val="22"/>
        </w:rPr>
        <w:t>a</w:t>
      </w:r>
      <w:r w:rsidRPr="00F133AE">
        <w:rPr>
          <w:rFonts w:ascii="Calibri" w:hAnsi="Calibri" w:cs="Arial"/>
          <w:color w:val="000000"/>
          <w:sz w:val="22"/>
          <w:szCs w:val="22"/>
        </w:rPr>
        <w:t xml:space="preserve"> Scheidung klare Worte: Gott will nicht, dass Ehen geschieden werden</w:t>
      </w:r>
      <w:r>
        <w:rPr>
          <w:rFonts w:ascii="Calibri" w:hAnsi="Calibri" w:cs="Arial"/>
          <w:color w:val="000000"/>
          <w:sz w:val="22"/>
          <w:szCs w:val="22"/>
        </w:rPr>
        <w:t>. Denn die E</w:t>
      </w:r>
      <w:r w:rsidRPr="00F133AE">
        <w:rPr>
          <w:rFonts w:ascii="Calibri" w:hAnsi="Calibri" w:cs="Arial"/>
          <w:color w:val="000000"/>
          <w:sz w:val="22"/>
          <w:szCs w:val="22"/>
        </w:rPr>
        <w:t xml:space="preserve">he </w:t>
      </w:r>
      <w:r>
        <w:rPr>
          <w:rFonts w:ascii="Calibri" w:hAnsi="Calibri" w:cs="Arial"/>
          <w:color w:val="000000"/>
          <w:sz w:val="22"/>
          <w:szCs w:val="22"/>
        </w:rPr>
        <w:t xml:space="preserve">ist </w:t>
      </w:r>
      <w:r w:rsidRPr="00F133AE">
        <w:rPr>
          <w:rFonts w:ascii="Calibri" w:hAnsi="Calibri" w:cs="Arial"/>
          <w:color w:val="000000"/>
          <w:sz w:val="22"/>
          <w:szCs w:val="22"/>
        </w:rPr>
        <w:t>seine Stiftung</w:t>
      </w:r>
      <w:r w:rsidR="009964B0">
        <w:rPr>
          <w:rFonts w:ascii="Calibri" w:hAnsi="Calibri" w:cs="Arial"/>
          <w:color w:val="000000"/>
          <w:sz w:val="22"/>
          <w:szCs w:val="22"/>
        </w:rPr>
        <w:t xml:space="preserve">. </w:t>
      </w:r>
      <w:r w:rsidRPr="00F133AE">
        <w:rPr>
          <w:rFonts w:ascii="Calibri" w:hAnsi="Calibri" w:cs="Arial"/>
          <w:color w:val="000000"/>
          <w:sz w:val="22"/>
          <w:szCs w:val="22"/>
        </w:rPr>
        <w:t>Jesus weiß aber auch, dass durch unsere Hartherzigkeit manche Ehe</w:t>
      </w:r>
      <w:r>
        <w:rPr>
          <w:rFonts w:ascii="Calibri" w:hAnsi="Calibri" w:cs="Arial"/>
          <w:color w:val="000000"/>
          <w:sz w:val="22"/>
          <w:szCs w:val="22"/>
        </w:rPr>
        <w:t>n</w:t>
      </w:r>
      <w:r w:rsidRPr="00F133AE">
        <w:rPr>
          <w:rFonts w:ascii="Calibri" w:hAnsi="Calibri" w:cs="Arial"/>
          <w:color w:val="000000"/>
          <w:sz w:val="22"/>
          <w:szCs w:val="22"/>
        </w:rPr>
        <w:t xml:space="preserve"> unrettbar zerstört sind</w:t>
      </w:r>
      <w:r>
        <w:rPr>
          <w:rFonts w:ascii="Calibri" w:hAnsi="Calibri" w:cs="Arial"/>
          <w:color w:val="000000"/>
          <w:sz w:val="22"/>
          <w:szCs w:val="22"/>
        </w:rPr>
        <w:t>. D</w:t>
      </w:r>
      <w:r w:rsidRPr="00F133AE">
        <w:rPr>
          <w:rFonts w:ascii="Calibri" w:hAnsi="Calibri" w:cs="Arial"/>
          <w:color w:val="000000"/>
          <w:sz w:val="22"/>
          <w:szCs w:val="22"/>
        </w:rPr>
        <w:t>ann vollzieht Scheidung nur nach, was längst geschehen ist</w:t>
      </w:r>
      <w:r>
        <w:rPr>
          <w:rFonts w:ascii="Calibri" w:hAnsi="Calibri" w:cs="Arial"/>
          <w:color w:val="000000"/>
          <w:sz w:val="22"/>
          <w:szCs w:val="22"/>
        </w:rPr>
        <w:t>. D</w:t>
      </w:r>
      <w:r w:rsidRPr="00F133AE">
        <w:rPr>
          <w:rFonts w:ascii="Calibri" w:hAnsi="Calibri" w:cs="Arial"/>
          <w:color w:val="000000"/>
          <w:sz w:val="22"/>
          <w:szCs w:val="22"/>
        </w:rPr>
        <w:t xml:space="preserve">och auch hier gilt: Gottes Willen entspricht das nicht </w:t>
      </w:r>
    </w:p>
    <w:p w:rsidR="00F133AE" w:rsidRPr="00F133AE" w:rsidRDefault="00F133AE" w:rsidP="00F133AE">
      <w:pPr>
        <w:spacing w:line="276" w:lineRule="auto"/>
        <w:rPr>
          <w:rFonts w:ascii="Calibri" w:hAnsi="Calibri" w:cs="Arial"/>
          <w:color w:val="000000"/>
          <w:sz w:val="22"/>
          <w:szCs w:val="22"/>
        </w:rPr>
      </w:pPr>
    </w:p>
    <w:p w:rsidR="00F133AE" w:rsidRPr="00F133AE" w:rsidRDefault="00F133AE" w:rsidP="00F133AE">
      <w:pPr>
        <w:spacing w:line="276" w:lineRule="auto"/>
        <w:rPr>
          <w:rFonts w:ascii="Calibri" w:hAnsi="Calibri" w:cs="Arial"/>
          <w:color w:val="000000"/>
          <w:sz w:val="22"/>
          <w:szCs w:val="22"/>
        </w:rPr>
      </w:pPr>
      <w:r>
        <w:rPr>
          <w:rFonts w:ascii="Calibri" w:hAnsi="Calibri" w:cs="Arial"/>
          <w:color w:val="000000"/>
          <w:sz w:val="22"/>
          <w:szCs w:val="22"/>
        </w:rPr>
        <w:t xml:space="preserve">Die </w:t>
      </w:r>
      <w:r w:rsidRPr="00F133AE">
        <w:rPr>
          <w:rFonts w:ascii="Calibri" w:hAnsi="Calibri" w:cs="Arial"/>
          <w:color w:val="000000"/>
          <w:sz w:val="22"/>
          <w:szCs w:val="22"/>
        </w:rPr>
        <w:t>Bibel ermutig nirgends zu Wiederheirat</w:t>
      </w:r>
      <w:r>
        <w:rPr>
          <w:rFonts w:ascii="Calibri" w:hAnsi="Calibri" w:cs="Arial"/>
          <w:color w:val="000000"/>
          <w:sz w:val="22"/>
          <w:szCs w:val="22"/>
        </w:rPr>
        <w:t xml:space="preserve">, </w:t>
      </w:r>
      <w:r w:rsidRPr="00F133AE">
        <w:rPr>
          <w:rFonts w:ascii="Calibri" w:hAnsi="Calibri" w:cs="Arial"/>
          <w:color w:val="000000"/>
          <w:sz w:val="22"/>
          <w:szCs w:val="22"/>
        </w:rPr>
        <w:t>verbietet sie aber auch nicht so pauschal, wie</w:t>
      </w:r>
      <w:r>
        <w:rPr>
          <w:rFonts w:ascii="Calibri" w:hAnsi="Calibri" w:cs="Arial"/>
          <w:color w:val="000000"/>
          <w:sz w:val="22"/>
          <w:szCs w:val="22"/>
        </w:rPr>
        <w:t xml:space="preserve"> es</w:t>
      </w:r>
      <w:r w:rsidRPr="00F133AE">
        <w:rPr>
          <w:rFonts w:ascii="Calibri" w:hAnsi="Calibri" w:cs="Arial"/>
          <w:color w:val="000000"/>
          <w:sz w:val="22"/>
          <w:szCs w:val="22"/>
        </w:rPr>
        <w:t xml:space="preserve"> auf</w:t>
      </w:r>
      <w:r>
        <w:rPr>
          <w:rFonts w:ascii="Calibri" w:hAnsi="Calibri" w:cs="Arial"/>
          <w:color w:val="000000"/>
          <w:sz w:val="22"/>
          <w:szCs w:val="22"/>
        </w:rPr>
        <w:t xml:space="preserve"> den</w:t>
      </w:r>
      <w:r w:rsidRPr="00F133AE">
        <w:rPr>
          <w:rFonts w:ascii="Calibri" w:hAnsi="Calibri" w:cs="Arial"/>
          <w:color w:val="000000"/>
          <w:sz w:val="22"/>
          <w:szCs w:val="22"/>
        </w:rPr>
        <w:t xml:space="preserve"> ersten Blick klingt</w:t>
      </w:r>
      <w:r>
        <w:rPr>
          <w:rFonts w:ascii="Calibri" w:hAnsi="Calibri" w:cs="Arial"/>
          <w:color w:val="000000"/>
          <w:sz w:val="22"/>
          <w:szCs w:val="22"/>
        </w:rPr>
        <w:t>. D</w:t>
      </w:r>
      <w:r w:rsidRPr="00F133AE">
        <w:rPr>
          <w:rFonts w:ascii="Calibri" w:hAnsi="Calibri" w:cs="Arial"/>
          <w:color w:val="000000"/>
          <w:sz w:val="22"/>
          <w:szCs w:val="22"/>
        </w:rPr>
        <w:t xml:space="preserve">arum </w:t>
      </w:r>
      <w:r>
        <w:rPr>
          <w:rFonts w:ascii="Calibri" w:hAnsi="Calibri" w:cs="Arial"/>
          <w:color w:val="000000"/>
          <w:sz w:val="22"/>
          <w:szCs w:val="22"/>
        </w:rPr>
        <w:t xml:space="preserve">ist </w:t>
      </w:r>
      <w:r w:rsidRPr="00F133AE">
        <w:rPr>
          <w:rFonts w:ascii="Calibri" w:hAnsi="Calibri" w:cs="Arial"/>
          <w:color w:val="000000"/>
          <w:sz w:val="22"/>
          <w:szCs w:val="22"/>
        </w:rPr>
        <w:t>in bestimmten Situationen Wiederheirat möglich</w:t>
      </w:r>
      <w:r>
        <w:rPr>
          <w:rFonts w:ascii="Calibri" w:hAnsi="Calibri" w:cs="Arial"/>
          <w:color w:val="000000"/>
          <w:sz w:val="22"/>
          <w:szCs w:val="22"/>
        </w:rPr>
        <w:t>. Doch muss das in jedem Einzelfall geprüft und i</w:t>
      </w:r>
      <w:r w:rsidRPr="00F133AE">
        <w:rPr>
          <w:rFonts w:ascii="Calibri" w:hAnsi="Calibri" w:cs="Arial"/>
          <w:color w:val="000000"/>
          <w:sz w:val="22"/>
          <w:szCs w:val="22"/>
        </w:rPr>
        <w:t>n</w:t>
      </w:r>
      <w:r>
        <w:rPr>
          <w:rFonts w:ascii="Calibri" w:hAnsi="Calibri" w:cs="Arial"/>
          <w:color w:val="000000"/>
          <w:sz w:val="22"/>
          <w:szCs w:val="22"/>
        </w:rPr>
        <w:t xml:space="preserve"> Verantwortung vor Gott entschie</w:t>
      </w:r>
      <w:r w:rsidRPr="00F133AE">
        <w:rPr>
          <w:rFonts w:ascii="Calibri" w:hAnsi="Calibri" w:cs="Arial"/>
          <w:color w:val="000000"/>
          <w:sz w:val="22"/>
          <w:szCs w:val="22"/>
        </w:rPr>
        <w:t>den</w:t>
      </w:r>
      <w:r>
        <w:rPr>
          <w:rFonts w:ascii="Calibri" w:hAnsi="Calibri" w:cs="Arial"/>
          <w:color w:val="000000"/>
          <w:sz w:val="22"/>
          <w:szCs w:val="22"/>
        </w:rPr>
        <w:t xml:space="preserve"> werden. </w:t>
      </w:r>
      <w:r w:rsidRPr="00F133AE">
        <w:rPr>
          <w:rFonts w:ascii="Calibri" w:hAnsi="Calibri" w:cs="Arial"/>
          <w:color w:val="000000"/>
          <w:sz w:val="22"/>
          <w:szCs w:val="22"/>
        </w:rPr>
        <w:t xml:space="preserve"> </w:t>
      </w:r>
    </w:p>
    <w:p w:rsidR="00BD1908" w:rsidRDefault="00BD1908" w:rsidP="00175A1A">
      <w:pPr>
        <w:spacing w:line="276" w:lineRule="auto"/>
        <w:rPr>
          <w:rFonts w:ascii="Calibri" w:hAnsi="Calibri" w:cs="Arial"/>
          <w:color w:val="000000"/>
          <w:sz w:val="22"/>
          <w:szCs w:val="22"/>
        </w:rPr>
      </w:pPr>
    </w:p>
    <w:p w:rsidR="008B2B1B" w:rsidRPr="00D234CA" w:rsidRDefault="00ED7503" w:rsidP="00D234CA">
      <w:pPr>
        <w:spacing w:line="276" w:lineRule="auto"/>
        <w:jc w:val="right"/>
        <w:rPr>
          <w:rFonts w:ascii="Calibri" w:hAnsi="Calibri" w:cs="Arial"/>
          <w:color w:val="000000"/>
          <w:szCs w:val="22"/>
        </w:rPr>
      </w:pPr>
      <w:bookmarkStart w:id="0" w:name="_GoBack"/>
      <w:bookmarkEnd w:id="0"/>
      <w:r w:rsidRPr="00D234CA">
        <w:rPr>
          <w:rFonts w:ascii="Calibri" w:hAnsi="Calibri" w:cs="Arial"/>
          <w:color w:val="000000"/>
          <w:szCs w:val="22"/>
        </w:rPr>
        <w:t>Gerd Mankel</w:t>
      </w:r>
    </w:p>
    <w:sectPr w:rsidR="008B2B1B" w:rsidRPr="00D234CA" w:rsidSect="00175A1A">
      <w:footnotePr>
        <w:pos w:val="beneathText"/>
      </w:footnotePr>
      <w:type w:val="continuous"/>
      <w:pgSz w:w="8390" w:h="11905"/>
      <w:pgMar w:top="624" w:right="510" w:bottom="624"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81FB4"/>
    <w:rsid w:val="000D3BB9"/>
    <w:rsid w:val="00156663"/>
    <w:rsid w:val="00170A32"/>
    <w:rsid w:val="00173682"/>
    <w:rsid w:val="00175A1A"/>
    <w:rsid w:val="001A1CD4"/>
    <w:rsid w:val="001B7605"/>
    <w:rsid w:val="001E31E1"/>
    <w:rsid w:val="00213609"/>
    <w:rsid w:val="002768C2"/>
    <w:rsid w:val="002B73C4"/>
    <w:rsid w:val="002E140B"/>
    <w:rsid w:val="002E589F"/>
    <w:rsid w:val="002F3F2B"/>
    <w:rsid w:val="003430BF"/>
    <w:rsid w:val="00361F69"/>
    <w:rsid w:val="00366B46"/>
    <w:rsid w:val="00413A0F"/>
    <w:rsid w:val="004556DA"/>
    <w:rsid w:val="004602F4"/>
    <w:rsid w:val="00487A10"/>
    <w:rsid w:val="004C3A95"/>
    <w:rsid w:val="005568D2"/>
    <w:rsid w:val="005A1C40"/>
    <w:rsid w:val="005B14F6"/>
    <w:rsid w:val="00605E1E"/>
    <w:rsid w:val="00623E56"/>
    <w:rsid w:val="006429C0"/>
    <w:rsid w:val="0064667A"/>
    <w:rsid w:val="006816D2"/>
    <w:rsid w:val="006D21CA"/>
    <w:rsid w:val="006D25E3"/>
    <w:rsid w:val="007027D6"/>
    <w:rsid w:val="0071355E"/>
    <w:rsid w:val="007C4D4E"/>
    <w:rsid w:val="007E38BE"/>
    <w:rsid w:val="00833C92"/>
    <w:rsid w:val="008440F3"/>
    <w:rsid w:val="00874776"/>
    <w:rsid w:val="00880157"/>
    <w:rsid w:val="008B2B1B"/>
    <w:rsid w:val="008C57CE"/>
    <w:rsid w:val="009317D2"/>
    <w:rsid w:val="00954863"/>
    <w:rsid w:val="00986392"/>
    <w:rsid w:val="009964B0"/>
    <w:rsid w:val="009968E6"/>
    <w:rsid w:val="009A1C5B"/>
    <w:rsid w:val="009E0B9D"/>
    <w:rsid w:val="00A43D5B"/>
    <w:rsid w:val="00A656DB"/>
    <w:rsid w:val="00A725C1"/>
    <w:rsid w:val="00A91B5B"/>
    <w:rsid w:val="00AB3250"/>
    <w:rsid w:val="00AC0F1D"/>
    <w:rsid w:val="00B04D9C"/>
    <w:rsid w:val="00B13848"/>
    <w:rsid w:val="00B23897"/>
    <w:rsid w:val="00B23B96"/>
    <w:rsid w:val="00B918F7"/>
    <w:rsid w:val="00BD1908"/>
    <w:rsid w:val="00BD4DFF"/>
    <w:rsid w:val="00C34571"/>
    <w:rsid w:val="00D234CA"/>
    <w:rsid w:val="00D26BFA"/>
    <w:rsid w:val="00D344D3"/>
    <w:rsid w:val="00DC2A6B"/>
    <w:rsid w:val="00E02A40"/>
    <w:rsid w:val="00E24673"/>
    <w:rsid w:val="00E558D9"/>
    <w:rsid w:val="00ED7503"/>
    <w:rsid w:val="00F133AE"/>
    <w:rsid w:val="00FF1D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228B"/>
  <w15:docId w15:val="{3F7E8BCC-8E6A-4041-9067-8EAFBC2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1303</Words>
  <Characters>8212</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5</cp:revision>
  <cp:lastPrinted>2008-12-13T10:01:00Z</cp:lastPrinted>
  <dcterms:created xsi:type="dcterms:W3CDTF">2024-08-16T09:38:00Z</dcterms:created>
  <dcterms:modified xsi:type="dcterms:W3CDTF">2024-08-17T09:00:00Z</dcterms:modified>
</cp:coreProperties>
</file>