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214B" w14:textId="77777777" w:rsidR="00B918F7" w:rsidRPr="008F0BAC" w:rsidRDefault="00B918F7" w:rsidP="00D234CA">
      <w:pPr>
        <w:pStyle w:val="berschrift1"/>
        <w:tabs>
          <w:tab w:val="left" w:pos="0"/>
        </w:tabs>
        <w:spacing w:line="276" w:lineRule="auto"/>
        <w:jc w:val="center"/>
        <w:rPr>
          <w:rFonts w:ascii="Cambria" w:hAnsi="Cambria" w:cs="Arial"/>
          <w:color w:val="000000" w:themeColor="text1"/>
        </w:rPr>
      </w:pPr>
      <w:r w:rsidRPr="008F0BAC">
        <w:rPr>
          <w:rFonts w:ascii="Cambria" w:hAnsi="Cambria" w:cs="Arial"/>
          <w:color w:val="000000" w:themeColor="text1"/>
        </w:rPr>
        <w:t xml:space="preserve">Zusammenfassung der Predigt über </w:t>
      </w:r>
      <w:r w:rsidR="00920F94" w:rsidRPr="008F0BAC">
        <w:rPr>
          <w:rFonts w:ascii="Cambria" w:hAnsi="Cambria" w:cs="Arial"/>
          <w:color w:val="000000" w:themeColor="text1"/>
        </w:rPr>
        <w:t>1. Mose 2,2-3</w:t>
      </w:r>
    </w:p>
    <w:p w14:paraId="28D5EC3A" w14:textId="77777777" w:rsidR="00B918F7" w:rsidRPr="008F0BAC" w:rsidRDefault="00B918F7" w:rsidP="00D234CA">
      <w:pPr>
        <w:spacing w:line="276" w:lineRule="auto"/>
        <w:rPr>
          <w:rFonts w:ascii="Calibri" w:hAnsi="Calibri" w:cs="Arial"/>
          <w:color w:val="000000" w:themeColor="text1"/>
        </w:rPr>
      </w:pPr>
    </w:p>
    <w:p w14:paraId="31D42677" w14:textId="77777777" w:rsidR="00B918F7" w:rsidRPr="008F0BAC" w:rsidRDefault="00B918F7" w:rsidP="00D234CA">
      <w:pPr>
        <w:spacing w:line="276" w:lineRule="auto"/>
        <w:rPr>
          <w:rFonts w:ascii="Calibri" w:hAnsi="Calibri" w:cs="Arial"/>
          <w:color w:val="000000" w:themeColor="text1"/>
        </w:rPr>
        <w:sectPr w:rsidR="00B918F7" w:rsidRPr="008F0BAC" w:rsidSect="00790DF1">
          <w:footnotePr>
            <w:pos w:val="beneathText"/>
          </w:footnotePr>
          <w:pgSz w:w="8390" w:h="11905"/>
          <w:pgMar w:top="624" w:right="567" w:bottom="624" w:left="567" w:header="720" w:footer="720" w:gutter="0"/>
          <w:cols w:space="720"/>
          <w:docGrid w:linePitch="360"/>
        </w:sectPr>
      </w:pPr>
    </w:p>
    <w:p w14:paraId="32D48251" w14:textId="77777777" w:rsidR="009317D2" w:rsidRPr="00BB1589" w:rsidRDefault="00EA51CD" w:rsidP="00D234CA">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Beim Erntedankfest danken wir Gott für die Ernte und dafür, dass er uns auch in diesem Jahr wieder versorgt hat. Der reich gefüllte Gabentisch führt uns das vor Augen. Es ist gut, dass wir uns immer wieder daran erinnern und Gott dafür von Herzen danken!</w:t>
      </w:r>
    </w:p>
    <w:p w14:paraId="1D982429" w14:textId="77777777" w:rsidR="00BB1589" w:rsidRPr="00BB1589" w:rsidRDefault="00BB1589" w:rsidP="00D234CA">
      <w:pPr>
        <w:spacing w:line="276" w:lineRule="auto"/>
        <w:rPr>
          <w:rFonts w:ascii="Calibri" w:hAnsi="Calibri" w:cs="Arial"/>
          <w:color w:val="000000" w:themeColor="text1"/>
          <w:sz w:val="22"/>
          <w:szCs w:val="22"/>
        </w:rPr>
      </w:pPr>
    </w:p>
    <w:p w14:paraId="70AFFE5A" w14:textId="77777777" w:rsidR="00BB1589" w:rsidRPr="00BB1589" w:rsidRDefault="00BB1589" w:rsidP="00BB1589">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Denn Erntesegen ist ja nicht selbstverständlich. Er hängt von Dingen ab, die wir nicht ändern können. 5. Mose 11,10f macht das deutlich: „</w:t>
      </w:r>
      <w:r w:rsidRPr="00BB1589">
        <w:rPr>
          <w:rFonts w:ascii="Calibri" w:hAnsi="Calibri" w:cs="Arial"/>
          <w:i/>
          <w:color w:val="000000" w:themeColor="text1"/>
          <w:sz w:val="22"/>
          <w:szCs w:val="22"/>
        </w:rPr>
        <w:t>Denn das Land (Kanaan), in das du hineinziehst, um es in Besitz zu nehmen, ist nicht wie das Land Ägypten, aus dem ihr ausgezogen seid. Dort musstest du, wenn der Same gesät war, den Boden künstlich bewässern wie in einem Gemüsegarten. Das Land, in das ihr jetzt hinüberzieht, um es in Besitz zu nehmen, ist ein Land mit Bergen und Tälern und es trinkt das Wasser, das als Regen vom Himmel fällt.“</w:t>
      </w:r>
      <w:r w:rsidRPr="00BB1589">
        <w:rPr>
          <w:rFonts w:ascii="Calibri" w:hAnsi="Calibri" w:cs="Arial"/>
          <w:color w:val="000000" w:themeColor="text1"/>
          <w:sz w:val="22"/>
          <w:szCs w:val="22"/>
        </w:rPr>
        <w:t xml:space="preserve"> </w:t>
      </w:r>
      <w:r>
        <w:rPr>
          <w:rFonts w:ascii="Calibri" w:hAnsi="Calibri" w:cs="Arial"/>
          <w:color w:val="000000" w:themeColor="text1"/>
          <w:sz w:val="22"/>
          <w:szCs w:val="22"/>
        </w:rPr>
        <w:t>E</w:t>
      </w:r>
      <w:r w:rsidRPr="00BB1589">
        <w:rPr>
          <w:rFonts w:ascii="Calibri" w:hAnsi="Calibri" w:cs="Arial"/>
          <w:color w:val="000000" w:themeColor="text1"/>
          <w:sz w:val="22"/>
          <w:szCs w:val="22"/>
        </w:rPr>
        <w:t>inerseits</w:t>
      </w:r>
      <w:r>
        <w:rPr>
          <w:rFonts w:ascii="Calibri" w:hAnsi="Calibri" w:cs="Arial"/>
          <w:color w:val="000000" w:themeColor="text1"/>
          <w:sz w:val="22"/>
          <w:szCs w:val="22"/>
        </w:rPr>
        <w:t xml:space="preserve"> ist </w:t>
      </w:r>
      <w:r w:rsidRPr="00BB1589">
        <w:rPr>
          <w:rFonts w:ascii="Calibri" w:hAnsi="Calibri" w:cs="Arial"/>
          <w:color w:val="000000" w:themeColor="text1"/>
          <w:sz w:val="22"/>
          <w:szCs w:val="22"/>
        </w:rPr>
        <w:t xml:space="preserve">Landwirtschaft mit Bewässerung Plackerei </w:t>
      </w:r>
      <w:r>
        <w:rPr>
          <w:rFonts w:ascii="Calibri" w:hAnsi="Calibri" w:cs="Arial"/>
          <w:color w:val="000000" w:themeColor="text1"/>
          <w:sz w:val="22"/>
          <w:szCs w:val="22"/>
        </w:rPr>
        <w:t>und Regen erspart viel Arbeit. Anderer</w:t>
      </w:r>
      <w:r w:rsidRPr="00BB1589">
        <w:rPr>
          <w:rFonts w:ascii="Calibri" w:hAnsi="Calibri" w:cs="Arial"/>
          <w:color w:val="000000" w:themeColor="text1"/>
          <w:sz w:val="22"/>
          <w:szCs w:val="22"/>
        </w:rPr>
        <w:t>seits</w:t>
      </w:r>
      <w:r>
        <w:rPr>
          <w:rFonts w:ascii="Calibri" w:hAnsi="Calibri" w:cs="Arial"/>
          <w:color w:val="000000" w:themeColor="text1"/>
          <w:sz w:val="22"/>
          <w:szCs w:val="22"/>
        </w:rPr>
        <w:t xml:space="preserve"> geht Bewässern (mit Nilwasser) immer - </w:t>
      </w:r>
      <w:r w:rsidRPr="00BB1589">
        <w:rPr>
          <w:rFonts w:ascii="Calibri" w:hAnsi="Calibri" w:cs="Arial"/>
          <w:color w:val="000000" w:themeColor="text1"/>
          <w:sz w:val="22"/>
          <w:szCs w:val="22"/>
        </w:rPr>
        <w:t>Regen</w:t>
      </w:r>
      <w:r>
        <w:rPr>
          <w:rFonts w:ascii="Calibri" w:hAnsi="Calibri" w:cs="Arial"/>
          <w:color w:val="000000" w:themeColor="text1"/>
          <w:sz w:val="22"/>
          <w:szCs w:val="22"/>
        </w:rPr>
        <w:t xml:space="preserve"> hingegen</w:t>
      </w:r>
      <w:r w:rsidRPr="00BB1589">
        <w:rPr>
          <w:rFonts w:ascii="Calibri" w:hAnsi="Calibri" w:cs="Arial"/>
          <w:color w:val="000000" w:themeColor="text1"/>
          <w:sz w:val="22"/>
          <w:szCs w:val="22"/>
        </w:rPr>
        <w:t xml:space="preserve"> fällt oder fällt nicht</w:t>
      </w:r>
      <w:r>
        <w:rPr>
          <w:rFonts w:ascii="Calibri" w:hAnsi="Calibri" w:cs="Arial"/>
          <w:color w:val="000000" w:themeColor="text1"/>
          <w:sz w:val="22"/>
          <w:szCs w:val="22"/>
        </w:rPr>
        <w:t xml:space="preserve">. Gott sagte dem Volk zwar Regen zu, doch </w:t>
      </w:r>
      <w:r w:rsidRPr="00BB1589">
        <w:rPr>
          <w:rFonts w:ascii="Calibri" w:hAnsi="Calibri" w:cs="Arial"/>
          <w:color w:val="000000" w:themeColor="text1"/>
          <w:sz w:val="22"/>
          <w:szCs w:val="22"/>
        </w:rPr>
        <w:t>nur, wenn Israel ihm folgt</w:t>
      </w:r>
      <w:r>
        <w:rPr>
          <w:rFonts w:ascii="Calibri" w:hAnsi="Calibri" w:cs="Arial"/>
          <w:color w:val="000000" w:themeColor="text1"/>
          <w:sz w:val="22"/>
          <w:szCs w:val="22"/>
        </w:rPr>
        <w:t>e.</w:t>
      </w:r>
      <w:r w:rsidRPr="00BB1589">
        <w:rPr>
          <w:rFonts w:ascii="Calibri" w:hAnsi="Calibri" w:cs="Arial"/>
          <w:color w:val="000000" w:themeColor="text1"/>
          <w:sz w:val="22"/>
          <w:szCs w:val="22"/>
        </w:rPr>
        <w:t xml:space="preserve"> </w:t>
      </w:r>
    </w:p>
    <w:p w14:paraId="2ABDAB26" w14:textId="77777777" w:rsidR="005B1A1E" w:rsidRDefault="005B1A1E" w:rsidP="007D2391">
      <w:pPr>
        <w:spacing w:line="276" w:lineRule="auto"/>
        <w:rPr>
          <w:rFonts w:ascii="Calibri" w:hAnsi="Calibri" w:cs="Arial"/>
          <w:color w:val="000000" w:themeColor="text1"/>
          <w:sz w:val="22"/>
          <w:szCs w:val="22"/>
        </w:rPr>
      </w:pPr>
    </w:p>
    <w:p w14:paraId="495B8C5F" w14:textId="77777777" w:rsidR="005B1A1E" w:rsidRDefault="005B1A1E" w:rsidP="005B1A1E">
      <w:pPr>
        <w:spacing w:line="276" w:lineRule="auto"/>
        <w:rPr>
          <w:rFonts w:ascii="Calibri" w:hAnsi="Calibri" w:cs="Arial"/>
          <w:color w:val="000000" w:themeColor="text1"/>
          <w:sz w:val="22"/>
          <w:szCs w:val="22"/>
        </w:rPr>
      </w:pPr>
      <w:r>
        <w:rPr>
          <w:rFonts w:ascii="Calibri" w:hAnsi="Calibri" w:cs="Arial"/>
          <w:color w:val="000000" w:themeColor="text1"/>
          <w:sz w:val="22"/>
          <w:szCs w:val="22"/>
        </w:rPr>
        <w:t>D</w:t>
      </w:r>
      <w:r w:rsidRPr="005B1A1E">
        <w:rPr>
          <w:rFonts w:ascii="Calibri" w:hAnsi="Calibri" w:cs="Arial"/>
          <w:color w:val="000000" w:themeColor="text1"/>
          <w:sz w:val="22"/>
          <w:szCs w:val="22"/>
        </w:rPr>
        <w:t>ass</w:t>
      </w:r>
      <w:r>
        <w:rPr>
          <w:rFonts w:ascii="Calibri" w:hAnsi="Calibri" w:cs="Arial"/>
          <w:color w:val="000000" w:themeColor="text1"/>
          <w:sz w:val="22"/>
          <w:szCs w:val="22"/>
        </w:rPr>
        <w:t xml:space="preserve"> es</w:t>
      </w:r>
      <w:r w:rsidRPr="005B1A1E">
        <w:rPr>
          <w:rFonts w:ascii="Calibri" w:hAnsi="Calibri" w:cs="Arial"/>
          <w:color w:val="000000" w:themeColor="text1"/>
          <w:sz w:val="22"/>
          <w:szCs w:val="22"/>
        </w:rPr>
        <w:t xml:space="preserve"> dieses Jahr genug Regen gab</w:t>
      </w:r>
      <w:r>
        <w:rPr>
          <w:rFonts w:ascii="Calibri" w:hAnsi="Calibri" w:cs="Arial"/>
          <w:color w:val="000000" w:themeColor="text1"/>
          <w:sz w:val="22"/>
          <w:szCs w:val="22"/>
        </w:rPr>
        <w:t xml:space="preserve"> war </w:t>
      </w:r>
      <w:r w:rsidRPr="005B1A1E">
        <w:rPr>
          <w:rFonts w:ascii="Calibri" w:hAnsi="Calibri" w:cs="Arial"/>
          <w:color w:val="000000" w:themeColor="text1"/>
          <w:sz w:val="22"/>
          <w:szCs w:val="22"/>
        </w:rPr>
        <w:t>Gottes Geschenk</w:t>
      </w:r>
      <w:r>
        <w:rPr>
          <w:rFonts w:ascii="Calibri" w:hAnsi="Calibri" w:cs="Arial"/>
          <w:color w:val="000000" w:themeColor="text1"/>
          <w:sz w:val="22"/>
          <w:szCs w:val="22"/>
        </w:rPr>
        <w:t xml:space="preserve">. Dafür danken wir ihm heute. Auch dafür, dass in gemäßigter Klimazone leben, uns auf dem Weltmarkt bedienen können, sich die Erde weiterhin dreht und es keine Katastrophen gab. </w:t>
      </w:r>
    </w:p>
    <w:p w14:paraId="582501DC" w14:textId="77777777" w:rsidR="005B1A1E" w:rsidRDefault="005B1A1E" w:rsidP="007D2391">
      <w:pPr>
        <w:spacing w:line="276" w:lineRule="auto"/>
        <w:rPr>
          <w:rFonts w:ascii="Calibri" w:hAnsi="Calibri" w:cs="Arial"/>
          <w:color w:val="000000" w:themeColor="text1"/>
          <w:sz w:val="22"/>
          <w:szCs w:val="22"/>
        </w:rPr>
      </w:pPr>
    </w:p>
    <w:p w14:paraId="1EC53D99" w14:textId="77777777" w:rsidR="007D2391" w:rsidRPr="00BB1589" w:rsidRDefault="00EA51CD" w:rsidP="007D2391">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Doch</w:t>
      </w:r>
      <w:r w:rsidR="005B1A1E">
        <w:rPr>
          <w:rFonts w:ascii="Calibri" w:hAnsi="Calibri" w:cs="Arial"/>
          <w:color w:val="000000" w:themeColor="text1"/>
          <w:sz w:val="22"/>
          <w:szCs w:val="22"/>
        </w:rPr>
        <w:t xml:space="preserve"> steht im Mittelpunkt der Predigt eine andere Gabe Gottes, </w:t>
      </w:r>
      <w:r w:rsidRPr="00BB1589">
        <w:rPr>
          <w:rFonts w:ascii="Calibri" w:hAnsi="Calibri" w:cs="Arial"/>
          <w:color w:val="000000" w:themeColor="text1"/>
          <w:sz w:val="22"/>
          <w:szCs w:val="22"/>
        </w:rPr>
        <w:t xml:space="preserve">für die wir ihm auch immer wieder danken sollten. </w:t>
      </w:r>
      <w:r w:rsidR="005B1A1E">
        <w:rPr>
          <w:rFonts w:ascii="Calibri" w:hAnsi="Calibri" w:cs="Arial"/>
          <w:color w:val="000000" w:themeColor="text1"/>
          <w:sz w:val="22"/>
          <w:szCs w:val="22"/>
        </w:rPr>
        <w:t>Wir f</w:t>
      </w:r>
      <w:r w:rsidRPr="00BB1589">
        <w:rPr>
          <w:rFonts w:ascii="Calibri" w:hAnsi="Calibri" w:cs="Arial"/>
          <w:color w:val="000000" w:themeColor="text1"/>
          <w:sz w:val="22"/>
          <w:szCs w:val="22"/>
        </w:rPr>
        <w:t>inden diese gute Gabe am Ende der Schöpfungsgeschichte</w:t>
      </w:r>
      <w:r w:rsidR="005B1A1E">
        <w:rPr>
          <w:rFonts w:ascii="Calibri" w:hAnsi="Calibri" w:cs="Arial"/>
          <w:color w:val="000000" w:themeColor="text1"/>
          <w:sz w:val="22"/>
          <w:szCs w:val="22"/>
        </w:rPr>
        <w:t xml:space="preserve">. Es handelt sich um </w:t>
      </w:r>
      <w:r w:rsidRPr="00BB1589">
        <w:rPr>
          <w:rFonts w:ascii="Calibri" w:hAnsi="Calibri" w:cs="Arial"/>
          <w:color w:val="000000" w:themeColor="text1"/>
          <w:sz w:val="22"/>
          <w:szCs w:val="22"/>
        </w:rPr>
        <w:t>de</w:t>
      </w:r>
      <w:r w:rsidR="005B1A1E">
        <w:rPr>
          <w:rFonts w:ascii="Calibri" w:hAnsi="Calibri" w:cs="Arial"/>
          <w:color w:val="000000" w:themeColor="text1"/>
          <w:sz w:val="22"/>
          <w:szCs w:val="22"/>
        </w:rPr>
        <w:t>n</w:t>
      </w:r>
      <w:r w:rsidRPr="00BB1589">
        <w:rPr>
          <w:rFonts w:ascii="Calibri" w:hAnsi="Calibri" w:cs="Arial"/>
          <w:color w:val="000000" w:themeColor="text1"/>
          <w:sz w:val="22"/>
          <w:szCs w:val="22"/>
        </w:rPr>
        <w:t xml:space="preserve"> Ruhetag</w:t>
      </w:r>
      <w:r w:rsidR="005B1A1E">
        <w:rPr>
          <w:rFonts w:ascii="Calibri" w:hAnsi="Calibri" w:cs="Arial"/>
          <w:color w:val="000000" w:themeColor="text1"/>
          <w:sz w:val="22"/>
          <w:szCs w:val="22"/>
        </w:rPr>
        <w:t>, a</w:t>
      </w:r>
      <w:r w:rsidRPr="00BB1589">
        <w:rPr>
          <w:rFonts w:ascii="Calibri" w:hAnsi="Calibri" w:cs="Arial"/>
          <w:color w:val="000000" w:themeColor="text1"/>
          <w:sz w:val="22"/>
          <w:szCs w:val="22"/>
        </w:rPr>
        <w:t xml:space="preserve">lso </w:t>
      </w:r>
      <w:r w:rsidR="005B1A1E">
        <w:rPr>
          <w:rFonts w:ascii="Calibri" w:hAnsi="Calibri" w:cs="Arial"/>
          <w:color w:val="000000" w:themeColor="text1"/>
          <w:sz w:val="22"/>
          <w:szCs w:val="22"/>
        </w:rPr>
        <w:t xml:space="preserve">den Sabbat bzw. den Sonntag. Von ihm heißt es: </w:t>
      </w:r>
      <w:r w:rsidR="00EC7C80" w:rsidRPr="00BB1589">
        <w:rPr>
          <w:rFonts w:ascii="Calibri" w:hAnsi="Calibri" w:cs="Arial"/>
          <w:i/>
          <w:color w:val="000000" w:themeColor="text1"/>
          <w:sz w:val="22"/>
          <w:szCs w:val="22"/>
        </w:rPr>
        <w:t>„</w:t>
      </w:r>
      <w:r w:rsidR="00920F94" w:rsidRPr="00BB1589">
        <w:rPr>
          <w:rFonts w:ascii="Calibri" w:hAnsi="Calibri" w:cs="Arial"/>
          <w:i/>
          <w:color w:val="000000" w:themeColor="text1"/>
          <w:sz w:val="22"/>
          <w:szCs w:val="22"/>
        </w:rPr>
        <w:t>Am siebten Tag vollendete Gott das Werk, das er geschaffen hatte, und er ruhte am siebten Tag, nachdem er sein ganzes Werk vollbracht hatte. Und Gott segnete den siebten Tag und erklärte ihn für heilig; denn an ihm ruhte Gott, nachdem er das ganze Werk der Schöpfung vollendet hatte.</w:t>
      </w:r>
      <w:r w:rsidR="00EC7C80" w:rsidRPr="00BB1589">
        <w:rPr>
          <w:rFonts w:ascii="Calibri" w:hAnsi="Calibri" w:cs="Arial"/>
          <w:i/>
          <w:color w:val="000000" w:themeColor="text1"/>
          <w:sz w:val="22"/>
          <w:szCs w:val="22"/>
        </w:rPr>
        <w:t>“</w:t>
      </w:r>
      <w:r w:rsidR="007D2391" w:rsidRPr="00BB1589">
        <w:rPr>
          <w:rFonts w:ascii="Calibri" w:hAnsi="Calibri" w:cs="Arial"/>
          <w:color w:val="000000" w:themeColor="text1"/>
          <w:sz w:val="22"/>
          <w:szCs w:val="22"/>
        </w:rPr>
        <w:t xml:space="preserve"> </w:t>
      </w:r>
    </w:p>
    <w:p w14:paraId="0FD8E6E9" w14:textId="77777777" w:rsidR="005B1A1E" w:rsidRDefault="005B1A1E" w:rsidP="007D2391">
      <w:pPr>
        <w:spacing w:line="276" w:lineRule="auto"/>
        <w:rPr>
          <w:rFonts w:ascii="Calibri" w:hAnsi="Calibri" w:cs="Arial"/>
          <w:color w:val="000000" w:themeColor="text1"/>
          <w:sz w:val="22"/>
          <w:szCs w:val="22"/>
        </w:rPr>
      </w:pPr>
    </w:p>
    <w:p w14:paraId="0F1F2155" w14:textId="77777777" w:rsidR="00113604" w:rsidRPr="00BB1589" w:rsidRDefault="00113604" w:rsidP="007D2391">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Der Schöpfungsbericht</w:t>
      </w:r>
      <w:r w:rsidR="005B1A1E">
        <w:rPr>
          <w:rFonts w:ascii="Calibri" w:hAnsi="Calibri" w:cs="Arial"/>
          <w:color w:val="000000" w:themeColor="text1"/>
          <w:sz w:val="22"/>
          <w:szCs w:val="22"/>
        </w:rPr>
        <w:t xml:space="preserve"> gehört zur</w:t>
      </w:r>
      <w:r w:rsidRPr="00BB1589">
        <w:rPr>
          <w:rFonts w:ascii="Calibri" w:hAnsi="Calibri" w:cs="Arial"/>
          <w:color w:val="000000" w:themeColor="text1"/>
          <w:sz w:val="22"/>
          <w:szCs w:val="22"/>
        </w:rPr>
        <w:t xml:space="preserve"> sogenannten „Urgeschichte“, d.h. der gemeinsamen Geschichte der Menschheit. Erst in Kapitel 12 beginnt mit Abraham die Geschichte Israels. Wir haben hier also ein Wort für, über und an alle Menschen vor </w:t>
      </w:r>
      <w:r w:rsidRPr="00BB1589">
        <w:rPr>
          <w:rFonts w:ascii="Calibri" w:hAnsi="Calibri" w:cs="Arial"/>
          <w:color w:val="000000" w:themeColor="text1"/>
          <w:sz w:val="22"/>
          <w:szCs w:val="22"/>
        </w:rPr>
        <w:lastRenderedPageBreak/>
        <w:t xml:space="preserve">uns. Ein Wort zum Menschsein an sich. Und dazu gehört, dass der Mensch Ruhe braucht, einen Rhythmus von Arbeit und Erholung, einen Raum zum Auf- und Durchatmen - und einen Raum zur Begegnung mit seinem Schöpfer. All das schenkte Gott mit dem </w:t>
      </w:r>
      <w:r w:rsidR="005B1A1E">
        <w:rPr>
          <w:rFonts w:ascii="Calibri" w:hAnsi="Calibri" w:cs="Arial"/>
          <w:color w:val="000000" w:themeColor="text1"/>
          <w:sz w:val="22"/>
          <w:szCs w:val="22"/>
        </w:rPr>
        <w:t>siebten</w:t>
      </w:r>
      <w:r w:rsidRPr="00BB1589">
        <w:rPr>
          <w:rFonts w:ascii="Calibri" w:hAnsi="Calibri" w:cs="Arial"/>
          <w:color w:val="000000" w:themeColor="text1"/>
          <w:sz w:val="22"/>
          <w:szCs w:val="22"/>
        </w:rPr>
        <w:t xml:space="preserve"> Tag. </w:t>
      </w:r>
    </w:p>
    <w:p w14:paraId="384E858F" w14:textId="77777777" w:rsidR="00113604" w:rsidRPr="00BB1589" w:rsidRDefault="00113604" w:rsidP="007D2391">
      <w:pPr>
        <w:spacing w:line="276" w:lineRule="auto"/>
        <w:rPr>
          <w:rFonts w:ascii="Calibri" w:hAnsi="Calibri" w:cs="Arial"/>
          <w:color w:val="000000" w:themeColor="text1"/>
          <w:sz w:val="22"/>
          <w:szCs w:val="22"/>
        </w:rPr>
      </w:pPr>
    </w:p>
    <w:p w14:paraId="376683F6" w14:textId="77777777" w:rsidR="007D2391" w:rsidRPr="00BB1589" w:rsidRDefault="00113604" w:rsidP="007D2391">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 xml:space="preserve">Der </w:t>
      </w:r>
      <w:r w:rsidR="005B1A1E">
        <w:rPr>
          <w:rFonts w:ascii="Calibri" w:hAnsi="Calibri" w:cs="Arial"/>
          <w:color w:val="000000" w:themeColor="text1"/>
          <w:sz w:val="22"/>
          <w:szCs w:val="22"/>
        </w:rPr>
        <w:t>siebte</w:t>
      </w:r>
      <w:r w:rsidRPr="00BB1589">
        <w:rPr>
          <w:rFonts w:ascii="Calibri" w:hAnsi="Calibri" w:cs="Arial"/>
          <w:color w:val="000000" w:themeColor="text1"/>
          <w:sz w:val="22"/>
          <w:szCs w:val="22"/>
        </w:rPr>
        <w:t xml:space="preserve"> Tag gehört noch mit zur Schöpfung, denn erst </w:t>
      </w:r>
      <w:r w:rsidRPr="00BB1589">
        <w:rPr>
          <w:rFonts w:ascii="Calibri" w:hAnsi="Calibri" w:cs="Arial"/>
          <w:i/>
          <w:color w:val="000000" w:themeColor="text1"/>
          <w:sz w:val="22"/>
          <w:szCs w:val="22"/>
        </w:rPr>
        <w:t>„am siebten Tag vollendete Gott das Werk, das er geschaffen hatte.“</w:t>
      </w:r>
      <w:r w:rsidRPr="00BB1589">
        <w:rPr>
          <w:rFonts w:ascii="Calibri" w:hAnsi="Calibri" w:cs="Arial"/>
          <w:color w:val="000000" w:themeColor="text1"/>
          <w:sz w:val="22"/>
          <w:szCs w:val="22"/>
        </w:rPr>
        <w:t xml:space="preserve"> Folglich fehlte nach 6 Tagen noch etwas, eben die Ruhe, die da</w:t>
      </w:r>
      <w:r w:rsidR="008F0BAC" w:rsidRPr="00BB1589">
        <w:rPr>
          <w:rFonts w:ascii="Calibri" w:hAnsi="Calibri" w:cs="Arial"/>
          <w:color w:val="000000" w:themeColor="text1"/>
          <w:sz w:val="22"/>
          <w:szCs w:val="22"/>
        </w:rPr>
        <w:t xml:space="preserve">s Aufatmen ermöglicht. </w:t>
      </w:r>
      <w:r w:rsidR="007D2391" w:rsidRPr="00BB1589">
        <w:rPr>
          <w:rFonts w:ascii="Calibri" w:hAnsi="Calibri" w:cs="Arial"/>
          <w:color w:val="000000" w:themeColor="text1"/>
          <w:sz w:val="22"/>
          <w:szCs w:val="22"/>
        </w:rPr>
        <w:t xml:space="preserve">Ohne diese </w:t>
      </w:r>
      <w:r w:rsidR="008F0BAC" w:rsidRPr="00BB1589">
        <w:rPr>
          <w:rFonts w:ascii="Calibri" w:hAnsi="Calibri" w:cs="Arial"/>
          <w:color w:val="000000" w:themeColor="text1"/>
          <w:sz w:val="22"/>
          <w:szCs w:val="22"/>
        </w:rPr>
        <w:t xml:space="preserve">Ruhe </w:t>
      </w:r>
      <w:r w:rsidR="007D2391" w:rsidRPr="00BB1589">
        <w:rPr>
          <w:rFonts w:ascii="Calibri" w:hAnsi="Calibri" w:cs="Arial"/>
          <w:color w:val="000000" w:themeColor="text1"/>
          <w:sz w:val="22"/>
          <w:szCs w:val="22"/>
        </w:rPr>
        <w:t>war die Schöpfung unvollendet. Dabei fehlte nichts, was mit Aktion zu tun gehabt hätte. Sondern den ganzen Tag über herrschte Ruhe und Frieden. Sogar Gott ruhte sich aus.</w:t>
      </w:r>
    </w:p>
    <w:p w14:paraId="72E13301" w14:textId="77777777" w:rsidR="005B1A1E" w:rsidRDefault="005B1A1E" w:rsidP="000D1316">
      <w:pPr>
        <w:spacing w:line="276" w:lineRule="auto"/>
        <w:rPr>
          <w:rFonts w:ascii="Calibri" w:hAnsi="Calibri" w:cs="Arial"/>
          <w:color w:val="000000" w:themeColor="text1"/>
          <w:sz w:val="22"/>
          <w:szCs w:val="22"/>
        </w:rPr>
      </w:pPr>
    </w:p>
    <w:p w14:paraId="446EA7DF" w14:textId="77777777" w:rsidR="008F0BAC" w:rsidRPr="00BB1589" w:rsidRDefault="007D2391" w:rsidP="000D1316">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 xml:space="preserve">Dieser </w:t>
      </w:r>
      <w:r w:rsidR="00000611" w:rsidRPr="00BB1589">
        <w:rPr>
          <w:rFonts w:ascii="Calibri" w:hAnsi="Calibri" w:cs="Arial"/>
          <w:color w:val="000000" w:themeColor="text1"/>
          <w:sz w:val="22"/>
          <w:szCs w:val="22"/>
        </w:rPr>
        <w:t>siebte</w:t>
      </w:r>
      <w:r w:rsidRPr="00BB1589">
        <w:rPr>
          <w:rFonts w:ascii="Calibri" w:hAnsi="Calibri" w:cs="Arial"/>
          <w:color w:val="000000" w:themeColor="text1"/>
          <w:sz w:val="22"/>
          <w:szCs w:val="22"/>
        </w:rPr>
        <w:t xml:space="preserve"> Tag war zugleich der erste vollständige Lebenstag des Menschen. Adam und Eva mussten nicht gleich etwas leisten, gerieten nicht gleich in Hektik und unter Anspannung, sondern durften als erstes die Ruhe im Garten genießen: unter schattigen Platanen Spazierengehen, an köstlich duftenden roten Rosen riechen, sich auf einer bunten Blumenwiese niederlegen und dabei </w:t>
      </w:r>
      <w:r w:rsidRPr="00BB1589">
        <w:rPr>
          <w:rFonts w:ascii="Calibri" w:hAnsi="Calibri" w:cs="Arial"/>
          <w:color w:val="000000" w:themeColor="text1"/>
          <w:sz w:val="22"/>
          <w:szCs w:val="22"/>
        </w:rPr>
        <w:t>dem Gesang des Rotkehlchens lauschen. Am ersten Lebenstag durfte der Mensch sich einfach des Lebens freuen und die Gemeinschaft mit Gott genießen.</w:t>
      </w:r>
      <w:r w:rsidR="008F0BAC" w:rsidRPr="00BB1589">
        <w:rPr>
          <w:rFonts w:ascii="Calibri" w:hAnsi="Calibri" w:cs="Arial"/>
          <w:color w:val="000000" w:themeColor="text1"/>
          <w:sz w:val="22"/>
          <w:szCs w:val="22"/>
        </w:rPr>
        <w:t xml:space="preserve"> Hier erfolgte eine wichtige Weichenstellung. Die Ruhe des </w:t>
      </w:r>
      <w:r w:rsidR="005B1A1E">
        <w:rPr>
          <w:rFonts w:ascii="Calibri" w:hAnsi="Calibri" w:cs="Arial"/>
          <w:color w:val="000000" w:themeColor="text1"/>
          <w:sz w:val="22"/>
          <w:szCs w:val="22"/>
        </w:rPr>
        <w:t>siebten</w:t>
      </w:r>
      <w:r w:rsidR="008F0BAC" w:rsidRPr="00BB1589">
        <w:rPr>
          <w:rFonts w:ascii="Calibri" w:hAnsi="Calibri" w:cs="Arial"/>
          <w:color w:val="000000" w:themeColor="text1"/>
          <w:sz w:val="22"/>
          <w:szCs w:val="22"/>
        </w:rPr>
        <w:t xml:space="preserve"> Tages ist Geschenk, sie tut Dir gut. Eine jüdische Schrift formuliert es so: „Was wurde am Sabbat geschaffen? Gelassenheit, Heiterkeit, Frieden und Ruhe.“ All das gönnt Dir Gott am </w:t>
      </w:r>
      <w:r w:rsidR="005B1A1E">
        <w:rPr>
          <w:rFonts w:ascii="Calibri" w:hAnsi="Calibri" w:cs="Arial"/>
          <w:color w:val="000000" w:themeColor="text1"/>
          <w:sz w:val="22"/>
          <w:szCs w:val="22"/>
        </w:rPr>
        <w:t>siebten</w:t>
      </w:r>
      <w:r w:rsidR="008F0BAC" w:rsidRPr="00BB1589">
        <w:rPr>
          <w:rFonts w:ascii="Calibri" w:hAnsi="Calibri" w:cs="Arial"/>
          <w:color w:val="000000" w:themeColor="text1"/>
          <w:sz w:val="22"/>
          <w:szCs w:val="22"/>
        </w:rPr>
        <w:t xml:space="preserve"> Tag.</w:t>
      </w:r>
    </w:p>
    <w:p w14:paraId="642AEF40" w14:textId="77777777" w:rsidR="008F0BAC" w:rsidRPr="00BB1589" w:rsidRDefault="008F0BAC" w:rsidP="000D1316">
      <w:pPr>
        <w:spacing w:line="276" w:lineRule="auto"/>
        <w:rPr>
          <w:rFonts w:ascii="Calibri" w:hAnsi="Calibri" w:cs="Arial"/>
          <w:color w:val="000000" w:themeColor="text1"/>
          <w:sz w:val="22"/>
          <w:szCs w:val="22"/>
        </w:rPr>
      </w:pPr>
    </w:p>
    <w:p w14:paraId="5E2950E6" w14:textId="77777777" w:rsidR="00D33588" w:rsidRPr="00BB1589" w:rsidRDefault="00D33588" w:rsidP="000D1316">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 xml:space="preserve">Der Ruhetag ist nicht das Anhängsel an den Alltag. Er ist ganz im Gegenteil das Ziel des Lebens. So wird der Himmel in Hebräer 4,9 als „Ruhe“ bezeichnet. </w:t>
      </w:r>
      <w:r w:rsidR="002E5DAA" w:rsidRPr="00BB1589">
        <w:rPr>
          <w:rFonts w:ascii="Calibri" w:hAnsi="Calibri" w:cs="Arial"/>
          <w:color w:val="000000" w:themeColor="text1"/>
          <w:sz w:val="22"/>
          <w:szCs w:val="22"/>
        </w:rPr>
        <w:t xml:space="preserve">Von daher kann man den Ruhetag als </w:t>
      </w:r>
      <w:r w:rsidR="00A50B37" w:rsidRPr="00BB1589">
        <w:rPr>
          <w:rFonts w:ascii="Calibri" w:hAnsi="Calibri" w:cs="Arial"/>
          <w:color w:val="000000" w:themeColor="text1"/>
          <w:sz w:val="22"/>
          <w:szCs w:val="22"/>
        </w:rPr>
        <w:t>Angeld auf den Himmel</w:t>
      </w:r>
      <w:r w:rsidR="002E5DAA" w:rsidRPr="00BB1589">
        <w:rPr>
          <w:rFonts w:ascii="Calibri" w:hAnsi="Calibri" w:cs="Arial"/>
          <w:color w:val="000000" w:themeColor="text1"/>
          <w:sz w:val="22"/>
          <w:szCs w:val="22"/>
        </w:rPr>
        <w:t xml:space="preserve"> bezeichnen</w:t>
      </w:r>
      <w:r w:rsidR="00A50B37" w:rsidRPr="00BB1589">
        <w:rPr>
          <w:rFonts w:ascii="Calibri" w:hAnsi="Calibri" w:cs="Arial"/>
          <w:color w:val="000000" w:themeColor="text1"/>
          <w:sz w:val="22"/>
          <w:szCs w:val="22"/>
        </w:rPr>
        <w:t>. So wie wir dann dort endgültig zur Ruhe gekommen s</w:t>
      </w:r>
      <w:r w:rsidR="002E5DAA" w:rsidRPr="00BB1589">
        <w:rPr>
          <w:rFonts w:ascii="Calibri" w:hAnsi="Calibri" w:cs="Arial"/>
          <w:color w:val="000000" w:themeColor="text1"/>
          <w:sz w:val="22"/>
          <w:szCs w:val="22"/>
        </w:rPr>
        <w:t xml:space="preserve">ein werden </w:t>
      </w:r>
      <w:r w:rsidR="00A50B37" w:rsidRPr="00BB1589">
        <w:rPr>
          <w:rFonts w:ascii="Calibri" w:hAnsi="Calibri" w:cs="Arial"/>
          <w:color w:val="000000" w:themeColor="text1"/>
          <w:sz w:val="22"/>
          <w:szCs w:val="22"/>
        </w:rPr>
        <w:t xml:space="preserve">und alle Hektik und aller Stress gewichen sein werden, so kann schon heute jeder Sonntag ein Lichtstrahl aus der Ewigkeit sein. Der </w:t>
      </w:r>
      <w:r w:rsidR="00790DF1">
        <w:rPr>
          <w:rFonts w:ascii="Calibri" w:hAnsi="Calibri" w:cs="Arial"/>
          <w:color w:val="000000" w:themeColor="text1"/>
          <w:sz w:val="22"/>
          <w:szCs w:val="22"/>
        </w:rPr>
        <w:t xml:space="preserve">Dich </w:t>
      </w:r>
      <w:r w:rsidR="00A50B37" w:rsidRPr="00BB1589">
        <w:rPr>
          <w:rFonts w:ascii="Calibri" w:hAnsi="Calibri" w:cs="Arial"/>
          <w:color w:val="000000" w:themeColor="text1"/>
          <w:sz w:val="22"/>
          <w:szCs w:val="22"/>
        </w:rPr>
        <w:t xml:space="preserve">frei macht von der Alltagshektik für die Begegnung mit Gott. Der </w:t>
      </w:r>
      <w:r w:rsidR="005A15C0" w:rsidRPr="00BB1589">
        <w:rPr>
          <w:rFonts w:ascii="Calibri" w:hAnsi="Calibri" w:cs="Arial"/>
          <w:color w:val="000000" w:themeColor="text1"/>
          <w:sz w:val="22"/>
          <w:szCs w:val="22"/>
        </w:rPr>
        <w:t>Dich daran erinnert, dass Du</w:t>
      </w:r>
      <w:r w:rsidR="00A50B37" w:rsidRPr="00BB1589">
        <w:rPr>
          <w:rFonts w:ascii="Calibri" w:hAnsi="Calibri" w:cs="Arial"/>
          <w:color w:val="000000" w:themeColor="text1"/>
          <w:sz w:val="22"/>
          <w:szCs w:val="22"/>
        </w:rPr>
        <w:t xml:space="preserve"> eines Tages bei Gott ausruhen w</w:t>
      </w:r>
      <w:r w:rsidR="005A15C0" w:rsidRPr="00BB1589">
        <w:rPr>
          <w:rFonts w:ascii="Calibri" w:hAnsi="Calibri" w:cs="Arial"/>
          <w:color w:val="000000" w:themeColor="text1"/>
          <w:sz w:val="22"/>
          <w:szCs w:val="22"/>
        </w:rPr>
        <w:t>irst von allen Lasten Deines</w:t>
      </w:r>
      <w:r w:rsidR="00A50B37" w:rsidRPr="00BB1589">
        <w:rPr>
          <w:rFonts w:ascii="Calibri" w:hAnsi="Calibri" w:cs="Arial"/>
          <w:color w:val="000000" w:themeColor="text1"/>
          <w:sz w:val="22"/>
          <w:szCs w:val="22"/>
        </w:rPr>
        <w:t xml:space="preserve"> Lebens! Welch ein Geschenk des Schöpfers ans Geschöpf! </w:t>
      </w:r>
    </w:p>
    <w:p w14:paraId="721181E9" w14:textId="77777777" w:rsidR="005A15C0" w:rsidRPr="00BB1589" w:rsidRDefault="005A15C0" w:rsidP="000D1316">
      <w:pPr>
        <w:spacing w:line="276" w:lineRule="auto"/>
        <w:rPr>
          <w:rFonts w:ascii="Calibri" w:hAnsi="Calibri" w:cs="Arial"/>
          <w:color w:val="FF0000"/>
          <w:sz w:val="22"/>
          <w:szCs w:val="22"/>
        </w:rPr>
      </w:pPr>
    </w:p>
    <w:p w14:paraId="24B1B93D" w14:textId="77777777" w:rsidR="002742EE" w:rsidRDefault="002742EE" w:rsidP="000D1316">
      <w:pPr>
        <w:spacing w:line="276" w:lineRule="auto"/>
        <w:rPr>
          <w:rFonts w:ascii="Calibri" w:hAnsi="Calibri" w:cs="Arial"/>
          <w:color w:val="000000" w:themeColor="text1"/>
          <w:sz w:val="22"/>
          <w:szCs w:val="22"/>
        </w:rPr>
      </w:pPr>
    </w:p>
    <w:p w14:paraId="511C1AB9" w14:textId="77777777" w:rsidR="000D1316" w:rsidRPr="00BB1589" w:rsidRDefault="005A15C0" w:rsidP="000D1316">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lastRenderedPageBreak/>
        <w:t xml:space="preserve">Da Gott als Schöpfer wusste, dass uns diese regelmäßige Pause guttun würde, </w:t>
      </w:r>
      <w:r w:rsidR="00A50B37" w:rsidRPr="00BB1589">
        <w:rPr>
          <w:rFonts w:ascii="Calibri" w:hAnsi="Calibri" w:cs="Arial"/>
          <w:color w:val="000000" w:themeColor="text1"/>
          <w:sz w:val="22"/>
          <w:szCs w:val="22"/>
        </w:rPr>
        <w:t>„segnet</w:t>
      </w:r>
      <w:r w:rsidRPr="00BB1589">
        <w:rPr>
          <w:rFonts w:ascii="Calibri" w:hAnsi="Calibri" w:cs="Arial"/>
          <w:color w:val="000000" w:themeColor="text1"/>
          <w:sz w:val="22"/>
          <w:szCs w:val="22"/>
        </w:rPr>
        <w:t>e</w:t>
      </w:r>
      <w:r w:rsidR="00A50B37" w:rsidRPr="00BB1589">
        <w:rPr>
          <w:rFonts w:ascii="Calibri" w:hAnsi="Calibri" w:cs="Arial"/>
          <w:color w:val="000000" w:themeColor="text1"/>
          <w:sz w:val="22"/>
          <w:szCs w:val="22"/>
        </w:rPr>
        <w:t xml:space="preserve">“ </w:t>
      </w:r>
      <w:r w:rsidRPr="00BB1589">
        <w:rPr>
          <w:rFonts w:ascii="Calibri" w:hAnsi="Calibri" w:cs="Arial"/>
          <w:color w:val="000000" w:themeColor="text1"/>
          <w:sz w:val="22"/>
          <w:szCs w:val="22"/>
        </w:rPr>
        <w:t xml:space="preserve">er </w:t>
      </w:r>
      <w:r w:rsidR="00A50B37" w:rsidRPr="00BB1589">
        <w:rPr>
          <w:rFonts w:ascii="Calibri" w:hAnsi="Calibri" w:cs="Arial"/>
          <w:color w:val="000000" w:themeColor="text1"/>
          <w:sz w:val="22"/>
          <w:szCs w:val="22"/>
        </w:rPr>
        <w:t xml:space="preserve">den </w:t>
      </w:r>
      <w:r w:rsidR="00000611" w:rsidRPr="00BB1589">
        <w:rPr>
          <w:rFonts w:ascii="Calibri" w:hAnsi="Calibri" w:cs="Arial"/>
          <w:color w:val="000000" w:themeColor="text1"/>
          <w:sz w:val="22"/>
          <w:szCs w:val="22"/>
        </w:rPr>
        <w:t>siebten</w:t>
      </w:r>
      <w:r w:rsidR="00A50B37" w:rsidRPr="00BB1589">
        <w:rPr>
          <w:rFonts w:ascii="Calibri" w:hAnsi="Calibri" w:cs="Arial"/>
          <w:color w:val="000000" w:themeColor="text1"/>
          <w:sz w:val="22"/>
          <w:szCs w:val="22"/>
        </w:rPr>
        <w:t xml:space="preserve"> Tag besonders. Das </w:t>
      </w:r>
      <w:r w:rsidR="000D1316" w:rsidRPr="00BB1589">
        <w:rPr>
          <w:rFonts w:ascii="Calibri" w:hAnsi="Calibri" w:cs="Arial"/>
          <w:color w:val="000000" w:themeColor="text1"/>
          <w:sz w:val="22"/>
          <w:szCs w:val="22"/>
        </w:rPr>
        <w:t xml:space="preserve">schließt </w:t>
      </w:r>
      <w:r w:rsidR="00A50B37" w:rsidRPr="00BB1589">
        <w:rPr>
          <w:rFonts w:ascii="Calibri" w:hAnsi="Calibri" w:cs="Arial"/>
          <w:color w:val="000000" w:themeColor="text1"/>
          <w:sz w:val="22"/>
          <w:szCs w:val="22"/>
        </w:rPr>
        <w:t xml:space="preserve">vom AT her </w:t>
      </w:r>
      <w:r w:rsidR="000D1316" w:rsidRPr="00BB1589">
        <w:rPr>
          <w:rFonts w:ascii="Calibri" w:hAnsi="Calibri" w:cs="Arial"/>
          <w:color w:val="000000" w:themeColor="text1"/>
          <w:sz w:val="22"/>
          <w:szCs w:val="22"/>
        </w:rPr>
        <w:t xml:space="preserve">Kraft und Fruchtbarkeit mit ein. </w:t>
      </w:r>
      <w:r w:rsidR="007B14B6" w:rsidRPr="00BB1589">
        <w:rPr>
          <w:rFonts w:ascii="Calibri" w:hAnsi="Calibri" w:cs="Arial"/>
          <w:color w:val="000000" w:themeColor="text1"/>
          <w:sz w:val="22"/>
          <w:szCs w:val="22"/>
        </w:rPr>
        <w:t>Nur aus der Ruhe heraus ka</w:t>
      </w:r>
      <w:r w:rsidR="000D1316" w:rsidRPr="00BB1589">
        <w:rPr>
          <w:rFonts w:ascii="Calibri" w:hAnsi="Calibri" w:cs="Arial"/>
          <w:color w:val="000000" w:themeColor="text1"/>
          <w:sz w:val="22"/>
          <w:szCs w:val="22"/>
        </w:rPr>
        <w:t>nn</w:t>
      </w:r>
      <w:r w:rsidR="007B14B6" w:rsidRPr="00BB1589">
        <w:rPr>
          <w:rFonts w:ascii="Calibri" w:hAnsi="Calibri" w:cs="Arial"/>
          <w:color w:val="000000" w:themeColor="text1"/>
          <w:sz w:val="22"/>
          <w:szCs w:val="22"/>
        </w:rPr>
        <w:t xml:space="preserve">st Du </w:t>
      </w:r>
      <w:r w:rsidR="000D1316" w:rsidRPr="00BB1589">
        <w:rPr>
          <w:rFonts w:ascii="Calibri" w:hAnsi="Calibri" w:cs="Arial"/>
          <w:color w:val="000000" w:themeColor="text1"/>
          <w:sz w:val="22"/>
          <w:szCs w:val="22"/>
        </w:rPr>
        <w:t xml:space="preserve">daher kreativ (lateinisch für schöpferisch) sein. Umgekehrt </w:t>
      </w:r>
      <w:r w:rsidR="007B14B6" w:rsidRPr="00BB1589">
        <w:rPr>
          <w:rFonts w:ascii="Calibri" w:hAnsi="Calibri" w:cs="Arial"/>
          <w:color w:val="000000" w:themeColor="text1"/>
          <w:sz w:val="22"/>
          <w:szCs w:val="22"/>
        </w:rPr>
        <w:t xml:space="preserve">bist Du </w:t>
      </w:r>
      <w:r w:rsidR="000D1316" w:rsidRPr="00BB1589">
        <w:rPr>
          <w:rFonts w:ascii="Calibri" w:hAnsi="Calibri" w:cs="Arial"/>
          <w:color w:val="000000" w:themeColor="text1"/>
          <w:sz w:val="22"/>
          <w:szCs w:val="22"/>
        </w:rPr>
        <w:t xml:space="preserve">ohne Ruhe(tag) kraftlos und unfruchtbar. So ist der Ruhetag ein großartiges Geschenk Gottes an </w:t>
      </w:r>
      <w:r w:rsidR="007B14B6" w:rsidRPr="00BB1589">
        <w:rPr>
          <w:rFonts w:ascii="Calibri" w:hAnsi="Calibri" w:cs="Arial"/>
          <w:color w:val="000000" w:themeColor="text1"/>
          <w:sz w:val="22"/>
          <w:szCs w:val="22"/>
        </w:rPr>
        <w:t>Dich</w:t>
      </w:r>
      <w:r w:rsidR="000D1316" w:rsidRPr="00BB1589">
        <w:rPr>
          <w:rFonts w:ascii="Calibri" w:hAnsi="Calibri" w:cs="Arial"/>
          <w:color w:val="000000" w:themeColor="text1"/>
          <w:sz w:val="22"/>
          <w:szCs w:val="22"/>
        </w:rPr>
        <w:t xml:space="preserve">, das dafür sorgt, dass </w:t>
      </w:r>
      <w:r w:rsidR="007B14B6" w:rsidRPr="00BB1589">
        <w:rPr>
          <w:rFonts w:ascii="Calibri" w:hAnsi="Calibri" w:cs="Arial"/>
          <w:color w:val="000000" w:themeColor="text1"/>
          <w:sz w:val="22"/>
          <w:szCs w:val="22"/>
        </w:rPr>
        <w:t>Du immer wieder zur Ruhe kommst</w:t>
      </w:r>
      <w:r w:rsidR="000D1316" w:rsidRPr="00BB1589">
        <w:rPr>
          <w:rFonts w:ascii="Calibri" w:hAnsi="Calibri" w:cs="Arial"/>
          <w:color w:val="000000" w:themeColor="text1"/>
          <w:sz w:val="22"/>
          <w:szCs w:val="22"/>
        </w:rPr>
        <w:t>. So gibt er dem Leben eine kraftspendende Mitte</w:t>
      </w:r>
      <w:r w:rsidR="00790DF1">
        <w:rPr>
          <w:rFonts w:ascii="Calibri" w:hAnsi="Calibri" w:cs="Arial"/>
          <w:color w:val="000000" w:themeColor="text1"/>
          <w:sz w:val="22"/>
          <w:szCs w:val="22"/>
        </w:rPr>
        <w:t>.</w:t>
      </w:r>
      <w:r w:rsidR="000D1316" w:rsidRPr="00BB1589">
        <w:rPr>
          <w:rFonts w:ascii="Calibri" w:hAnsi="Calibri" w:cs="Arial"/>
          <w:color w:val="000000" w:themeColor="text1"/>
          <w:sz w:val="22"/>
          <w:szCs w:val="22"/>
        </w:rPr>
        <w:t xml:space="preserve"> (</w:t>
      </w:r>
      <w:r w:rsidR="00790DF1">
        <w:rPr>
          <w:rFonts w:ascii="Calibri" w:hAnsi="Calibri" w:cs="Arial"/>
          <w:color w:val="000000" w:themeColor="text1"/>
          <w:sz w:val="22"/>
          <w:szCs w:val="22"/>
        </w:rPr>
        <w:t xml:space="preserve">Slogan der EDK: </w:t>
      </w:r>
      <w:r w:rsidR="000D1316" w:rsidRPr="00BB1589">
        <w:rPr>
          <w:rFonts w:ascii="Calibri" w:hAnsi="Calibri" w:cs="Arial"/>
          <w:color w:val="000000" w:themeColor="text1"/>
          <w:sz w:val="22"/>
          <w:szCs w:val="22"/>
        </w:rPr>
        <w:t>„Ohne Sonntag</w:t>
      </w:r>
      <w:r w:rsidR="004B6DC2" w:rsidRPr="00BB1589">
        <w:rPr>
          <w:rFonts w:ascii="Calibri" w:hAnsi="Calibri" w:cs="Arial"/>
          <w:color w:val="000000" w:themeColor="text1"/>
          <w:sz w:val="22"/>
          <w:szCs w:val="22"/>
        </w:rPr>
        <w:t>e</w:t>
      </w:r>
      <w:r w:rsidR="000D1316" w:rsidRPr="00BB1589">
        <w:rPr>
          <w:rFonts w:ascii="Calibri" w:hAnsi="Calibri" w:cs="Arial"/>
          <w:color w:val="000000" w:themeColor="text1"/>
          <w:sz w:val="22"/>
          <w:szCs w:val="22"/>
        </w:rPr>
        <w:t xml:space="preserve"> gibt es nur noch Werktage“). </w:t>
      </w:r>
      <w:r w:rsidRPr="00BB1589">
        <w:rPr>
          <w:rFonts w:ascii="Calibri" w:hAnsi="Calibri" w:cs="Arial"/>
          <w:color w:val="000000" w:themeColor="text1"/>
          <w:sz w:val="22"/>
          <w:szCs w:val="22"/>
        </w:rPr>
        <w:t xml:space="preserve">Jeder, </w:t>
      </w:r>
      <w:r w:rsidR="000D1316" w:rsidRPr="00BB1589">
        <w:rPr>
          <w:rFonts w:ascii="Calibri" w:hAnsi="Calibri" w:cs="Arial"/>
          <w:color w:val="000000" w:themeColor="text1"/>
          <w:sz w:val="22"/>
          <w:szCs w:val="22"/>
        </w:rPr>
        <w:t xml:space="preserve">der sich auf den Rhythmus von </w:t>
      </w:r>
      <w:r w:rsidR="00000611" w:rsidRPr="00BB1589">
        <w:rPr>
          <w:rFonts w:ascii="Calibri" w:hAnsi="Calibri" w:cs="Arial"/>
          <w:color w:val="000000" w:themeColor="text1"/>
          <w:sz w:val="22"/>
          <w:szCs w:val="22"/>
        </w:rPr>
        <w:t>sechs</w:t>
      </w:r>
      <w:r w:rsidR="000D1316" w:rsidRPr="00BB1589">
        <w:rPr>
          <w:rFonts w:ascii="Calibri" w:hAnsi="Calibri" w:cs="Arial"/>
          <w:color w:val="000000" w:themeColor="text1"/>
          <w:sz w:val="22"/>
          <w:szCs w:val="22"/>
        </w:rPr>
        <w:t xml:space="preserve"> Tagen Werktag und einem Tag Sonntag einlässt, wird diesen Segen erleben. Darum tun wir als Christen auch unserer Gesellschaft Gutes, wenn für die allgemeine Sonntagsruhe eintreten. </w:t>
      </w:r>
    </w:p>
    <w:p w14:paraId="3E3A0293" w14:textId="77777777" w:rsidR="004B6DC2" w:rsidRPr="00BB1589" w:rsidRDefault="004B6DC2" w:rsidP="00A50B37">
      <w:pPr>
        <w:spacing w:line="276" w:lineRule="auto"/>
        <w:rPr>
          <w:rFonts w:ascii="Calibri" w:hAnsi="Calibri" w:cs="Arial"/>
          <w:color w:val="FF0000"/>
          <w:sz w:val="22"/>
          <w:szCs w:val="22"/>
        </w:rPr>
      </w:pPr>
    </w:p>
    <w:p w14:paraId="5281934C" w14:textId="77777777" w:rsidR="00790DF1" w:rsidRDefault="00BE3387" w:rsidP="00A50B37">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 xml:space="preserve">Und Gott </w:t>
      </w:r>
      <w:r w:rsidR="005A15C0" w:rsidRPr="00BB1589">
        <w:rPr>
          <w:rFonts w:ascii="Calibri" w:hAnsi="Calibri" w:cs="Arial"/>
          <w:color w:val="000000" w:themeColor="text1"/>
          <w:sz w:val="22"/>
          <w:szCs w:val="22"/>
        </w:rPr>
        <w:t>„</w:t>
      </w:r>
      <w:r w:rsidRPr="00BB1589">
        <w:rPr>
          <w:rFonts w:ascii="Calibri" w:hAnsi="Calibri" w:cs="Arial"/>
          <w:color w:val="000000" w:themeColor="text1"/>
          <w:sz w:val="22"/>
          <w:szCs w:val="22"/>
        </w:rPr>
        <w:t>heiligt</w:t>
      </w:r>
      <w:r w:rsidR="007B14B6" w:rsidRPr="00BB1589">
        <w:rPr>
          <w:rFonts w:ascii="Calibri" w:hAnsi="Calibri" w:cs="Arial"/>
          <w:color w:val="000000" w:themeColor="text1"/>
          <w:sz w:val="22"/>
          <w:szCs w:val="22"/>
        </w:rPr>
        <w:t>e</w:t>
      </w:r>
      <w:r w:rsidR="005A15C0" w:rsidRPr="00BB1589">
        <w:rPr>
          <w:rFonts w:ascii="Calibri" w:hAnsi="Calibri" w:cs="Arial"/>
          <w:color w:val="000000" w:themeColor="text1"/>
          <w:sz w:val="22"/>
          <w:szCs w:val="22"/>
        </w:rPr>
        <w:t>“</w:t>
      </w:r>
      <w:r w:rsidRPr="00BB1589">
        <w:rPr>
          <w:rFonts w:ascii="Calibri" w:hAnsi="Calibri" w:cs="Arial"/>
          <w:color w:val="000000" w:themeColor="text1"/>
          <w:sz w:val="22"/>
          <w:szCs w:val="22"/>
        </w:rPr>
        <w:t xml:space="preserve"> den </w:t>
      </w:r>
      <w:r w:rsidR="00000611" w:rsidRPr="00BB1589">
        <w:rPr>
          <w:rFonts w:ascii="Calibri" w:hAnsi="Calibri" w:cs="Arial"/>
          <w:color w:val="000000" w:themeColor="text1"/>
          <w:sz w:val="22"/>
          <w:szCs w:val="22"/>
        </w:rPr>
        <w:t>siebten</w:t>
      </w:r>
      <w:r w:rsidRPr="00BB1589">
        <w:rPr>
          <w:rFonts w:ascii="Calibri" w:hAnsi="Calibri" w:cs="Arial"/>
          <w:color w:val="000000" w:themeColor="text1"/>
          <w:sz w:val="22"/>
          <w:szCs w:val="22"/>
        </w:rPr>
        <w:t xml:space="preserve"> Tag. Im AT bedeutet etwas heiligen, dass es für Gott ausgesondert wird (z.B. Geräte für den Opferdienst im Tempel). Entsprechend bedeutet die Heiligung des </w:t>
      </w:r>
      <w:r w:rsidR="00000611" w:rsidRPr="00BB1589">
        <w:rPr>
          <w:rFonts w:ascii="Calibri" w:hAnsi="Calibri" w:cs="Arial"/>
          <w:color w:val="000000" w:themeColor="text1"/>
          <w:sz w:val="22"/>
          <w:szCs w:val="22"/>
        </w:rPr>
        <w:t>siebten</w:t>
      </w:r>
      <w:r w:rsidRPr="00BB1589">
        <w:rPr>
          <w:rFonts w:ascii="Calibri" w:hAnsi="Calibri" w:cs="Arial"/>
          <w:color w:val="000000" w:themeColor="text1"/>
          <w:sz w:val="22"/>
          <w:szCs w:val="22"/>
        </w:rPr>
        <w:t xml:space="preserve"> Tags, dass dieser Gott gehört. Für uns Menschen bedeutet das, dass wir uns an diesem Tag für ihn Zeit nehmen. Das tut jeder, der einen Gottesdienst besucht. Doch es geht darüber hinaus. Warum </w:t>
      </w:r>
      <w:r w:rsidRPr="00BB1589">
        <w:rPr>
          <w:rFonts w:ascii="Calibri" w:hAnsi="Calibri" w:cs="Arial"/>
          <w:color w:val="000000" w:themeColor="text1"/>
          <w:sz w:val="22"/>
          <w:szCs w:val="22"/>
        </w:rPr>
        <w:t>nicht den freien Nachmittag oder Abend zum Bibelstudium nutzen? Hans-Jörg Bräumer schreibt dazu: „An diesem Ruhetag ist der Mensch frei von der Arbeit und damit frei für Gott. Der erste Leb</w:t>
      </w:r>
      <w:r w:rsidR="00790DF1">
        <w:rPr>
          <w:rFonts w:ascii="Calibri" w:hAnsi="Calibri" w:cs="Arial"/>
          <w:color w:val="000000" w:themeColor="text1"/>
          <w:sz w:val="22"/>
          <w:szCs w:val="22"/>
        </w:rPr>
        <w:t>ens</w:t>
      </w:r>
      <w:r w:rsidRPr="00BB1589">
        <w:rPr>
          <w:rFonts w:ascii="Calibri" w:hAnsi="Calibri" w:cs="Arial"/>
          <w:color w:val="000000" w:themeColor="text1"/>
          <w:sz w:val="22"/>
          <w:szCs w:val="22"/>
        </w:rPr>
        <w:t xml:space="preserve">tag des Menschen war der Ruhetag. Der Mensch soll von der Ruhe heraus an die Arbeit gehen. Am Ruhetag hat er nichts anderes zu tun, als seinem Gott zu begegnen. Es gilt deshalb, diesen Ruhetag nicht zu verschlafen, sondern zu heiligen. Von dem von Gott gesegneten Tag strömt der Segen Gottes auf alle sechs Werktage.“ </w:t>
      </w:r>
    </w:p>
    <w:p w14:paraId="4FFCB8E7" w14:textId="77777777" w:rsidR="00790DF1" w:rsidRDefault="00790DF1" w:rsidP="00A50B37">
      <w:pPr>
        <w:spacing w:line="276" w:lineRule="auto"/>
        <w:rPr>
          <w:rFonts w:ascii="Calibri" w:hAnsi="Calibri" w:cs="Arial"/>
          <w:color w:val="000000" w:themeColor="text1"/>
          <w:sz w:val="22"/>
          <w:szCs w:val="22"/>
        </w:rPr>
      </w:pPr>
    </w:p>
    <w:p w14:paraId="2D4E5E25" w14:textId="77777777" w:rsidR="00A50B37" w:rsidRPr="00BB1589" w:rsidRDefault="00BB53F3" w:rsidP="00A50B37">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 xml:space="preserve">Wie kannst du das praktisch leben? Dazu einige Anregungen, durchaus zur Nachahmung empfohlen. </w:t>
      </w:r>
    </w:p>
    <w:p w14:paraId="327E7E52" w14:textId="77777777" w:rsidR="00BB53F3" w:rsidRPr="00BB1589" w:rsidRDefault="00BB53F3" w:rsidP="00BB53F3">
      <w:pPr>
        <w:spacing w:line="276" w:lineRule="auto"/>
        <w:rPr>
          <w:rFonts w:ascii="Calibri" w:hAnsi="Calibri" w:cs="Arial"/>
          <w:color w:val="000000" w:themeColor="text1"/>
          <w:sz w:val="22"/>
          <w:szCs w:val="22"/>
        </w:rPr>
      </w:pPr>
    </w:p>
    <w:p w14:paraId="39C0D134" w14:textId="77777777" w:rsidR="00790DF1" w:rsidRDefault="00790DF1" w:rsidP="00BB53F3">
      <w:pPr>
        <w:spacing w:line="276" w:lineRule="auto"/>
        <w:rPr>
          <w:rFonts w:ascii="Calibri" w:hAnsi="Calibri" w:cs="Arial"/>
          <w:b/>
          <w:color w:val="000000" w:themeColor="text1"/>
          <w:sz w:val="22"/>
          <w:szCs w:val="22"/>
        </w:rPr>
      </w:pPr>
    </w:p>
    <w:p w14:paraId="35268152" w14:textId="77777777" w:rsidR="00BB53F3" w:rsidRPr="00BB1589" w:rsidRDefault="00BB53F3" w:rsidP="00BB53F3">
      <w:pPr>
        <w:spacing w:line="276" w:lineRule="auto"/>
        <w:rPr>
          <w:rFonts w:ascii="Calibri" w:hAnsi="Calibri" w:cs="Arial"/>
          <w:b/>
          <w:color w:val="000000" w:themeColor="text1"/>
          <w:sz w:val="22"/>
          <w:szCs w:val="22"/>
        </w:rPr>
      </w:pPr>
      <w:r w:rsidRPr="00BB1589">
        <w:rPr>
          <w:rFonts w:ascii="Calibri" w:hAnsi="Calibri" w:cs="Arial"/>
          <w:b/>
          <w:color w:val="000000" w:themeColor="text1"/>
          <w:sz w:val="22"/>
          <w:szCs w:val="22"/>
        </w:rPr>
        <w:t xml:space="preserve">1. Heilige den Tag </w:t>
      </w:r>
    </w:p>
    <w:p w14:paraId="213C00EE" w14:textId="77777777" w:rsidR="00790DF1" w:rsidRDefault="00790DF1" w:rsidP="00BB53F3">
      <w:pPr>
        <w:spacing w:line="276" w:lineRule="auto"/>
        <w:rPr>
          <w:rFonts w:ascii="Calibri" w:hAnsi="Calibri" w:cs="Arial"/>
          <w:color w:val="000000" w:themeColor="text1"/>
          <w:sz w:val="22"/>
          <w:szCs w:val="22"/>
        </w:rPr>
      </w:pPr>
    </w:p>
    <w:p w14:paraId="15FC71A5" w14:textId="77777777" w:rsidR="00BB53F3" w:rsidRPr="00BB1589" w:rsidRDefault="00755680" w:rsidP="00BB53F3">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L</w:t>
      </w:r>
      <w:r w:rsidR="00BB53F3" w:rsidRPr="00BB1589">
        <w:rPr>
          <w:rFonts w:ascii="Calibri" w:hAnsi="Calibri" w:cs="Arial"/>
          <w:color w:val="000000" w:themeColor="text1"/>
          <w:sz w:val="22"/>
          <w:szCs w:val="22"/>
        </w:rPr>
        <w:t>ass diesen Tag etwas Besonderes sein</w:t>
      </w:r>
      <w:r w:rsidRPr="00BB1589">
        <w:rPr>
          <w:rFonts w:ascii="Calibri" w:hAnsi="Calibri" w:cs="Arial"/>
          <w:color w:val="000000" w:themeColor="text1"/>
          <w:sz w:val="22"/>
          <w:szCs w:val="22"/>
        </w:rPr>
        <w:t>. Dazu können Rituale eine Hilfe sein, die Dir helfen, den Tag bewusst zu gestalten. Warum nicht damit schon am Samstagabend beginnen? Oder sonntags als Tagesbeginn statt der neuesten Nachrichten in Zeitung oder Internet? Fromm</w:t>
      </w:r>
      <w:r w:rsidR="00BB53F3" w:rsidRPr="00BB1589">
        <w:rPr>
          <w:rFonts w:ascii="Calibri" w:hAnsi="Calibri" w:cs="Arial"/>
          <w:color w:val="000000" w:themeColor="text1"/>
          <w:sz w:val="22"/>
          <w:szCs w:val="22"/>
        </w:rPr>
        <w:t>e Juden begrüßen den Sabbat ganz bewusst</w:t>
      </w:r>
      <w:r w:rsidRPr="00BB1589">
        <w:rPr>
          <w:rFonts w:ascii="Calibri" w:hAnsi="Calibri" w:cs="Arial"/>
          <w:color w:val="000000" w:themeColor="text1"/>
          <w:sz w:val="22"/>
          <w:szCs w:val="22"/>
        </w:rPr>
        <w:t xml:space="preserve">. Eine schöne Anregung, wie ich finde.  </w:t>
      </w:r>
      <w:r w:rsidR="00BB53F3" w:rsidRPr="00BB1589">
        <w:rPr>
          <w:rFonts w:ascii="Calibri" w:hAnsi="Calibri" w:cs="Arial"/>
          <w:color w:val="000000" w:themeColor="text1"/>
          <w:sz w:val="22"/>
          <w:szCs w:val="22"/>
        </w:rPr>
        <w:t xml:space="preserve"> </w:t>
      </w:r>
    </w:p>
    <w:p w14:paraId="10A08FDA" w14:textId="77777777" w:rsidR="00862CB9" w:rsidRPr="00BB1589" w:rsidRDefault="00862CB9" w:rsidP="00BB53F3">
      <w:pPr>
        <w:spacing w:line="276" w:lineRule="auto"/>
        <w:rPr>
          <w:rFonts w:ascii="Calibri" w:hAnsi="Calibri" w:cs="Arial"/>
          <w:b/>
          <w:color w:val="000000" w:themeColor="text1"/>
          <w:sz w:val="22"/>
          <w:szCs w:val="22"/>
        </w:rPr>
      </w:pPr>
    </w:p>
    <w:p w14:paraId="7ABB478D" w14:textId="77777777" w:rsidR="00BB53F3" w:rsidRPr="00BB1589" w:rsidRDefault="00BB53F3" w:rsidP="00BB53F3">
      <w:pPr>
        <w:spacing w:line="276" w:lineRule="auto"/>
        <w:rPr>
          <w:rFonts w:ascii="Calibri" w:hAnsi="Calibri" w:cs="Arial"/>
          <w:b/>
          <w:color w:val="000000" w:themeColor="text1"/>
          <w:sz w:val="22"/>
          <w:szCs w:val="22"/>
        </w:rPr>
      </w:pPr>
      <w:r w:rsidRPr="00BB1589">
        <w:rPr>
          <w:rFonts w:ascii="Calibri" w:hAnsi="Calibri" w:cs="Arial"/>
          <w:b/>
          <w:color w:val="000000" w:themeColor="text1"/>
          <w:sz w:val="22"/>
          <w:szCs w:val="22"/>
        </w:rPr>
        <w:lastRenderedPageBreak/>
        <w:t xml:space="preserve">2. Nimm Dir Zeit für Deinen Gott </w:t>
      </w:r>
    </w:p>
    <w:p w14:paraId="7DB4F69D" w14:textId="77777777" w:rsidR="00790DF1" w:rsidRDefault="00790DF1" w:rsidP="00BB53F3">
      <w:pPr>
        <w:spacing w:line="276" w:lineRule="auto"/>
        <w:rPr>
          <w:rFonts w:ascii="Calibri" w:hAnsi="Calibri" w:cs="Arial"/>
          <w:color w:val="000000" w:themeColor="text1"/>
          <w:sz w:val="22"/>
          <w:szCs w:val="22"/>
        </w:rPr>
      </w:pPr>
    </w:p>
    <w:p w14:paraId="2265D1C2" w14:textId="77777777" w:rsidR="00BB53F3" w:rsidRPr="00BB1589" w:rsidRDefault="00755680" w:rsidP="00BB53F3">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Hier ist hier natürlich der Gottesdienst</w:t>
      </w:r>
      <w:r w:rsidR="00BB53F3" w:rsidRPr="00BB1589">
        <w:rPr>
          <w:rFonts w:ascii="Calibri" w:hAnsi="Calibri" w:cs="Arial"/>
          <w:color w:val="000000" w:themeColor="text1"/>
          <w:sz w:val="22"/>
          <w:szCs w:val="22"/>
        </w:rPr>
        <w:t xml:space="preserve"> zu nennen</w:t>
      </w:r>
      <w:r w:rsidRPr="00BB1589">
        <w:rPr>
          <w:rFonts w:ascii="Calibri" w:hAnsi="Calibri" w:cs="Arial"/>
          <w:color w:val="000000" w:themeColor="text1"/>
          <w:sz w:val="22"/>
          <w:szCs w:val="22"/>
        </w:rPr>
        <w:t>. Wie viele C</w:t>
      </w:r>
      <w:r w:rsidR="00BB53F3" w:rsidRPr="00BB1589">
        <w:rPr>
          <w:rFonts w:ascii="Calibri" w:hAnsi="Calibri" w:cs="Arial"/>
          <w:color w:val="000000" w:themeColor="text1"/>
          <w:sz w:val="22"/>
          <w:szCs w:val="22"/>
        </w:rPr>
        <w:t>hristen sehnen sich danach, regelmäßig in Freiheit und</w:t>
      </w:r>
      <w:r w:rsidRPr="00BB1589">
        <w:rPr>
          <w:rFonts w:ascii="Calibri" w:hAnsi="Calibri" w:cs="Arial"/>
          <w:color w:val="000000" w:themeColor="text1"/>
          <w:sz w:val="22"/>
          <w:szCs w:val="22"/>
        </w:rPr>
        <w:t xml:space="preserve"> Frieden Gottesdienst</w:t>
      </w:r>
      <w:r w:rsidR="00BB53F3" w:rsidRPr="00BB1589">
        <w:rPr>
          <w:rFonts w:ascii="Calibri" w:hAnsi="Calibri" w:cs="Arial"/>
          <w:color w:val="000000" w:themeColor="text1"/>
          <w:sz w:val="22"/>
          <w:szCs w:val="22"/>
        </w:rPr>
        <w:t xml:space="preserve"> feiern zu können</w:t>
      </w:r>
      <w:r w:rsidRPr="00BB1589">
        <w:rPr>
          <w:rFonts w:ascii="Calibri" w:hAnsi="Calibri" w:cs="Arial"/>
          <w:color w:val="000000" w:themeColor="text1"/>
          <w:sz w:val="22"/>
          <w:szCs w:val="22"/>
        </w:rPr>
        <w:t>. Und wir k</w:t>
      </w:r>
      <w:r w:rsidR="00BB53F3" w:rsidRPr="00BB1589">
        <w:rPr>
          <w:rFonts w:ascii="Calibri" w:hAnsi="Calibri" w:cs="Arial"/>
          <w:color w:val="000000" w:themeColor="text1"/>
          <w:sz w:val="22"/>
          <w:szCs w:val="22"/>
        </w:rPr>
        <w:t>önnen es und tun es oft nicht</w:t>
      </w:r>
      <w:r w:rsidRPr="00BB1589">
        <w:rPr>
          <w:rFonts w:ascii="Calibri" w:hAnsi="Calibri" w:cs="Arial"/>
          <w:color w:val="000000" w:themeColor="text1"/>
          <w:sz w:val="22"/>
          <w:szCs w:val="22"/>
        </w:rPr>
        <w:t>. Warum eigentlich? W</w:t>
      </w:r>
      <w:r w:rsidR="00BB53F3" w:rsidRPr="00BB1589">
        <w:rPr>
          <w:rFonts w:ascii="Calibri" w:hAnsi="Calibri" w:cs="Arial"/>
          <w:color w:val="000000" w:themeColor="text1"/>
          <w:sz w:val="22"/>
          <w:szCs w:val="22"/>
        </w:rPr>
        <w:t xml:space="preserve">as könnte wichtiger sein? </w:t>
      </w:r>
      <w:r w:rsidRPr="00BB1589">
        <w:rPr>
          <w:rFonts w:ascii="Calibri" w:hAnsi="Calibri" w:cs="Arial"/>
          <w:color w:val="000000" w:themeColor="text1"/>
          <w:sz w:val="22"/>
          <w:szCs w:val="22"/>
        </w:rPr>
        <w:t xml:space="preserve">Und wie schon erwähnt: </w:t>
      </w:r>
      <w:r w:rsidR="00BB53F3" w:rsidRPr="00BB1589">
        <w:rPr>
          <w:rFonts w:ascii="Calibri" w:hAnsi="Calibri" w:cs="Arial"/>
          <w:color w:val="000000" w:themeColor="text1"/>
          <w:sz w:val="22"/>
          <w:szCs w:val="22"/>
        </w:rPr>
        <w:t>warum nicht nachmittags oder abends</w:t>
      </w:r>
      <w:r w:rsidRPr="00BB1589">
        <w:rPr>
          <w:rFonts w:ascii="Calibri" w:hAnsi="Calibri" w:cs="Arial"/>
          <w:color w:val="000000" w:themeColor="text1"/>
          <w:sz w:val="22"/>
          <w:szCs w:val="22"/>
        </w:rPr>
        <w:t xml:space="preserve"> die</w:t>
      </w:r>
      <w:r w:rsidR="00BB53F3" w:rsidRPr="00BB1589">
        <w:rPr>
          <w:rFonts w:ascii="Calibri" w:hAnsi="Calibri" w:cs="Arial"/>
          <w:color w:val="000000" w:themeColor="text1"/>
          <w:sz w:val="22"/>
          <w:szCs w:val="22"/>
        </w:rPr>
        <w:t xml:space="preserve"> Bibel lesen? </w:t>
      </w:r>
      <w:r w:rsidRPr="00BB1589">
        <w:rPr>
          <w:rFonts w:ascii="Calibri" w:hAnsi="Calibri" w:cs="Arial"/>
          <w:color w:val="000000" w:themeColor="text1"/>
          <w:sz w:val="22"/>
          <w:szCs w:val="22"/>
        </w:rPr>
        <w:t>N</w:t>
      </w:r>
      <w:r w:rsidR="00BB53F3" w:rsidRPr="00BB1589">
        <w:rPr>
          <w:rFonts w:ascii="Calibri" w:hAnsi="Calibri" w:cs="Arial"/>
          <w:color w:val="000000" w:themeColor="text1"/>
          <w:sz w:val="22"/>
          <w:szCs w:val="22"/>
        </w:rPr>
        <w:t xml:space="preserve">achdenken über die Ruhe, die im Himmel wartet? </w:t>
      </w:r>
      <w:r w:rsidRPr="00BB1589">
        <w:rPr>
          <w:rFonts w:ascii="Calibri" w:hAnsi="Calibri" w:cs="Arial"/>
          <w:color w:val="000000" w:themeColor="text1"/>
          <w:sz w:val="22"/>
          <w:szCs w:val="22"/>
        </w:rPr>
        <w:t>S</w:t>
      </w:r>
      <w:r w:rsidR="00BB53F3" w:rsidRPr="00BB1589">
        <w:rPr>
          <w:rFonts w:ascii="Calibri" w:hAnsi="Calibri" w:cs="Arial"/>
          <w:color w:val="000000" w:themeColor="text1"/>
          <w:sz w:val="22"/>
          <w:szCs w:val="22"/>
        </w:rPr>
        <w:t xml:space="preserve">taunen über die Schöpfung, in der Gott uns leben lässt? </w:t>
      </w:r>
    </w:p>
    <w:p w14:paraId="372CC888" w14:textId="77777777" w:rsidR="00BB53F3" w:rsidRPr="00BB1589" w:rsidRDefault="00BB53F3" w:rsidP="00A50B37">
      <w:pPr>
        <w:spacing w:line="276" w:lineRule="auto"/>
        <w:rPr>
          <w:rFonts w:ascii="Calibri" w:hAnsi="Calibri" w:cs="Arial"/>
          <w:color w:val="000000" w:themeColor="text1"/>
          <w:sz w:val="22"/>
          <w:szCs w:val="22"/>
        </w:rPr>
      </w:pPr>
    </w:p>
    <w:p w14:paraId="4C15E711" w14:textId="77777777" w:rsidR="00790DF1" w:rsidRDefault="00790DF1" w:rsidP="00BB53F3">
      <w:pPr>
        <w:spacing w:line="276" w:lineRule="auto"/>
        <w:rPr>
          <w:rFonts w:ascii="Calibri" w:hAnsi="Calibri" w:cs="Arial"/>
          <w:b/>
          <w:color w:val="000000" w:themeColor="text1"/>
          <w:sz w:val="22"/>
          <w:szCs w:val="22"/>
        </w:rPr>
      </w:pPr>
    </w:p>
    <w:p w14:paraId="7F4E52F6" w14:textId="77777777" w:rsidR="00BB53F3" w:rsidRPr="00BB1589" w:rsidRDefault="00BB53F3" w:rsidP="00BB53F3">
      <w:pPr>
        <w:spacing w:line="276" w:lineRule="auto"/>
        <w:rPr>
          <w:rFonts w:ascii="Calibri" w:hAnsi="Calibri" w:cs="Arial"/>
          <w:b/>
          <w:color w:val="000000" w:themeColor="text1"/>
          <w:sz w:val="22"/>
          <w:szCs w:val="22"/>
        </w:rPr>
      </w:pPr>
      <w:r w:rsidRPr="00BB1589">
        <w:rPr>
          <w:rFonts w:ascii="Calibri" w:hAnsi="Calibri" w:cs="Arial"/>
          <w:b/>
          <w:color w:val="000000" w:themeColor="text1"/>
          <w:sz w:val="22"/>
          <w:szCs w:val="22"/>
        </w:rPr>
        <w:t xml:space="preserve">3. Nimm Dir Zeit für Gottes Gaben </w:t>
      </w:r>
    </w:p>
    <w:p w14:paraId="7AD194C2" w14:textId="77777777" w:rsidR="00790DF1" w:rsidRDefault="00790DF1" w:rsidP="00BB53F3">
      <w:pPr>
        <w:spacing w:line="276" w:lineRule="auto"/>
        <w:rPr>
          <w:rFonts w:ascii="Calibri" w:hAnsi="Calibri" w:cs="Arial"/>
          <w:color w:val="000000" w:themeColor="text1"/>
          <w:sz w:val="22"/>
          <w:szCs w:val="22"/>
        </w:rPr>
      </w:pPr>
    </w:p>
    <w:p w14:paraId="5544DE2C" w14:textId="77777777" w:rsidR="00BB53F3" w:rsidRPr="00BB1589" w:rsidRDefault="00755680" w:rsidP="00BB53F3">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 xml:space="preserve">Du </w:t>
      </w:r>
      <w:r w:rsidR="00BB53F3" w:rsidRPr="00BB1589">
        <w:rPr>
          <w:rFonts w:ascii="Calibri" w:hAnsi="Calibri" w:cs="Arial"/>
          <w:color w:val="000000" w:themeColor="text1"/>
          <w:sz w:val="22"/>
          <w:szCs w:val="22"/>
        </w:rPr>
        <w:t>ehr</w:t>
      </w:r>
      <w:r w:rsidRPr="00BB1589">
        <w:rPr>
          <w:rFonts w:ascii="Calibri" w:hAnsi="Calibri" w:cs="Arial"/>
          <w:color w:val="000000" w:themeColor="text1"/>
          <w:sz w:val="22"/>
          <w:szCs w:val="22"/>
        </w:rPr>
        <w:t xml:space="preserve">st </w:t>
      </w:r>
      <w:r w:rsidR="00BB53F3" w:rsidRPr="00BB1589">
        <w:rPr>
          <w:rFonts w:ascii="Calibri" w:hAnsi="Calibri" w:cs="Arial"/>
          <w:color w:val="000000" w:themeColor="text1"/>
          <w:sz w:val="22"/>
          <w:szCs w:val="22"/>
        </w:rPr>
        <w:t xml:space="preserve">Gott auch, wenn </w:t>
      </w:r>
      <w:r w:rsidRPr="00BB1589">
        <w:rPr>
          <w:rFonts w:ascii="Calibri" w:hAnsi="Calibri" w:cs="Arial"/>
          <w:color w:val="000000" w:themeColor="text1"/>
          <w:sz w:val="22"/>
          <w:szCs w:val="22"/>
        </w:rPr>
        <w:t xml:space="preserve">Du </w:t>
      </w:r>
      <w:r w:rsidR="00BB53F3" w:rsidRPr="00BB1589">
        <w:rPr>
          <w:rFonts w:ascii="Calibri" w:hAnsi="Calibri" w:cs="Arial"/>
          <w:color w:val="000000" w:themeColor="text1"/>
          <w:sz w:val="22"/>
          <w:szCs w:val="22"/>
        </w:rPr>
        <w:t>seine Gaben ehr</w:t>
      </w:r>
      <w:r w:rsidRPr="00BB1589">
        <w:rPr>
          <w:rFonts w:ascii="Calibri" w:hAnsi="Calibri" w:cs="Arial"/>
          <w:color w:val="000000" w:themeColor="text1"/>
          <w:sz w:val="22"/>
          <w:szCs w:val="22"/>
        </w:rPr>
        <w:t xml:space="preserve">st. Das </w:t>
      </w:r>
      <w:r w:rsidR="00BB53F3" w:rsidRPr="00BB1589">
        <w:rPr>
          <w:rFonts w:ascii="Calibri" w:hAnsi="Calibri" w:cs="Arial"/>
          <w:color w:val="000000" w:themeColor="text1"/>
          <w:sz w:val="22"/>
          <w:szCs w:val="22"/>
        </w:rPr>
        <w:t>kann der bewusste Sp</w:t>
      </w:r>
      <w:r w:rsidRPr="00BB1589">
        <w:rPr>
          <w:rFonts w:ascii="Calibri" w:hAnsi="Calibri" w:cs="Arial"/>
          <w:color w:val="000000" w:themeColor="text1"/>
          <w:sz w:val="22"/>
          <w:szCs w:val="22"/>
        </w:rPr>
        <w:t xml:space="preserve">aziergang in der Schöpfung sein, </w:t>
      </w:r>
      <w:r w:rsidR="00BB53F3" w:rsidRPr="00BB1589">
        <w:rPr>
          <w:rFonts w:ascii="Calibri" w:hAnsi="Calibri" w:cs="Arial"/>
          <w:color w:val="000000" w:themeColor="text1"/>
          <w:sz w:val="22"/>
          <w:szCs w:val="22"/>
        </w:rPr>
        <w:t>das bewusste Genießen von Essen und Trinken</w:t>
      </w:r>
      <w:r w:rsidR="005527A2" w:rsidRPr="00BB1589">
        <w:rPr>
          <w:rFonts w:ascii="Calibri" w:hAnsi="Calibri" w:cs="Arial"/>
          <w:color w:val="000000" w:themeColor="text1"/>
          <w:sz w:val="22"/>
          <w:szCs w:val="22"/>
        </w:rPr>
        <w:t xml:space="preserve"> und </w:t>
      </w:r>
      <w:r w:rsidR="00BB53F3" w:rsidRPr="00BB1589">
        <w:rPr>
          <w:rFonts w:ascii="Calibri" w:hAnsi="Calibri" w:cs="Arial"/>
          <w:color w:val="000000" w:themeColor="text1"/>
          <w:sz w:val="22"/>
          <w:szCs w:val="22"/>
        </w:rPr>
        <w:t>- ja auch - festliche Kleidung</w:t>
      </w:r>
      <w:r w:rsidR="005527A2" w:rsidRPr="00BB1589">
        <w:rPr>
          <w:rFonts w:ascii="Calibri" w:hAnsi="Calibri" w:cs="Arial"/>
          <w:color w:val="000000" w:themeColor="text1"/>
          <w:sz w:val="22"/>
          <w:szCs w:val="22"/>
        </w:rPr>
        <w:t xml:space="preserve"> als Ausdruck der </w:t>
      </w:r>
      <w:r w:rsidR="00BB53F3" w:rsidRPr="00BB1589">
        <w:rPr>
          <w:rFonts w:ascii="Calibri" w:hAnsi="Calibri" w:cs="Arial"/>
          <w:color w:val="000000" w:themeColor="text1"/>
          <w:sz w:val="22"/>
          <w:szCs w:val="22"/>
        </w:rPr>
        <w:t>Freude über den Ruhetag</w:t>
      </w:r>
      <w:r w:rsidR="005527A2" w:rsidRPr="00BB1589">
        <w:rPr>
          <w:rFonts w:ascii="Calibri" w:hAnsi="Calibri" w:cs="Arial"/>
          <w:color w:val="000000" w:themeColor="text1"/>
          <w:sz w:val="22"/>
          <w:szCs w:val="22"/>
        </w:rPr>
        <w:t>.</w:t>
      </w:r>
      <w:r w:rsidR="00BB53F3" w:rsidRPr="00BB1589">
        <w:rPr>
          <w:rFonts w:ascii="Calibri" w:hAnsi="Calibri" w:cs="Arial"/>
          <w:color w:val="000000" w:themeColor="text1"/>
          <w:sz w:val="22"/>
          <w:szCs w:val="22"/>
        </w:rPr>
        <w:t xml:space="preserve"> </w:t>
      </w:r>
    </w:p>
    <w:p w14:paraId="4E0C1606" w14:textId="77777777" w:rsidR="00862CB9" w:rsidRDefault="00862CB9" w:rsidP="00A50B37">
      <w:pPr>
        <w:spacing w:line="276" w:lineRule="auto"/>
        <w:rPr>
          <w:rFonts w:ascii="Calibri" w:hAnsi="Calibri" w:cs="Arial"/>
          <w:color w:val="000000" w:themeColor="text1"/>
          <w:sz w:val="22"/>
          <w:szCs w:val="22"/>
        </w:rPr>
      </w:pPr>
    </w:p>
    <w:p w14:paraId="40B5CE6E" w14:textId="77777777" w:rsidR="002742EE" w:rsidRPr="00BB1589" w:rsidRDefault="002742EE" w:rsidP="00A50B37">
      <w:pPr>
        <w:spacing w:line="276" w:lineRule="auto"/>
        <w:rPr>
          <w:rFonts w:ascii="Calibri" w:hAnsi="Calibri" w:cs="Arial"/>
          <w:color w:val="000000" w:themeColor="text1"/>
          <w:sz w:val="22"/>
          <w:szCs w:val="22"/>
        </w:rPr>
      </w:pPr>
    </w:p>
    <w:p w14:paraId="19BD1B2B" w14:textId="77777777" w:rsidR="00BB53F3" w:rsidRPr="00BB1589" w:rsidRDefault="00BB53F3" w:rsidP="00BB53F3">
      <w:pPr>
        <w:spacing w:line="276" w:lineRule="auto"/>
        <w:rPr>
          <w:rFonts w:ascii="Calibri" w:hAnsi="Calibri" w:cs="Arial"/>
          <w:b/>
          <w:color w:val="000000" w:themeColor="text1"/>
          <w:sz w:val="22"/>
          <w:szCs w:val="22"/>
        </w:rPr>
      </w:pPr>
      <w:r w:rsidRPr="00BB1589">
        <w:rPr>
          <w:rFonts w:ascii="Calibri" w:hAnsi="Calibri" w:cs="Arial"/>
          <w:b/>
          <w:color w:val="000000" w:themeColor="text1"/>
          <w:sz w:val="22"/>
          <w:szCs w:val="22"/>
        </w:rPr>
        <w:t xml:space="preserve">4. Nimm Dir Zeit für Menschen </w:t>
      </w:r>
    </w:p>
    <w:p w14:paraId="06C805DC" w14:textId="77777777" w:rsidR="002742EE" w:rsidRDefault="002742EE" w:rsidP="005527A2">
      <w:pPr>
        <w:spacing w:line="276" w:lineRule="auto"/>
        <w:rPr>
          <w:rFonts w:ascii="Calibri" w:hAnsi="Calibri" w:cs="Arial"/>
          <w:color w:val="000000" w:themeColor="text1"/>
          <w:sz w:val="22"/>
          <w:szCs w:val="22"/>
        </w:rPr>
      </w:pPr>
    </w:p>
    <w:p w14:paraId="4295761B" w14:textId="77777777" w:rsidR="00BB53F3" w:rsidRPr="00BB1589" w:rsidRDefault="005527A2" w:rsidP="005527A2">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Menschen sind wichtiger als Sachen (</w:t>
      </w:r>
      <w:r w:rsidR="00BB53F3" w:rsidRPr="00BB1589">
        <w:rPr>
          <w:rFonts w:ascii="Calibri" w:hAnsi="Calibri" w:cs="Arial"/>
          <w:color w:val="000000" w:themeColor="text1"/>
          <w:sz w:val="22"/>
          <w:szCs w:val="22"/>
        </w:rPr>
        <w:t>R. Warren</w:t>
      </w:r>
      <w:r w:rsidRPr="00BB1589">
        <w:rPr>
          <w:rFonts w:ascii="Calibri" w:hAnsi="Calibri" w:cs="Arial"/>
          <w:color w:val="000000" w:themeColor="text1"/>
          <w:sz w:val="22"/>
          <w:szCs w:val="22"/>
        </w:rPr>
        <w:t>)</w:t>
      </w:r>
      <w:r w:rsidR="00BB53F3" w:rsidRPr="00BB1589">
        <w:rPr>
          <w:rFonts w:ascii="Calibri" w:hAnsi="Calibri" w:cs="Arial"/>
          <w:color w:val="000000" w:themeColor="text1"/>
          <w:sz w:val="22"/>
          <w:szCs w:val="22"/>
        </w:rPr>
        <w:t>.</w:t>
      </w:r>
      <w:r w:rsidRPr="00BB1589">
        <w:rPr>
          <w:rFonts w:ascii="Calibri" w:hAnsi="Calibri" w:cs="Arial"/>
          <w:color w:val="000000" w:themeColor="text1"/>
          <w:sz w:val="22"/>
          <w:szCs w:val="22"/>
        </w:rPr>
        <w:t xml:space="preserve"> Das wird </w:t>
      </w:r>
      <w:r w:rsidR="00BB53F3" w:rsidRPr="00BB1589">
        <w:rPr>
          <w:rFonts w:ascii="Calibri" w:hAnsi="Calibri" w:cs="Arial"/>
          <w:color w:val="000000" w:themeColor="text1"/>
          <w:sz w:val="22"/>
          <w:szCs w:val="22"/>
        </w:rPr>
        <w:t>am Ende des Lebens deutlich</w:t>
      </w:r>
      <w:r w:rsidRPr="00BB1589">
        <w:rPr>
          <w:rFonts w:ascii="Calibri" w:hAnsi="Calibri" w:cs="Arial"/>
          <w:color w:val="000000" w:themeColor="text1"/>
          <w:sz w:val="22"/>
          <w:szCs w:val="22"/>
        </w:rPr>
        <w:t>. Auf d</w:t>
      </w:r>
      <w:r w:rsidR="00BB53F3" w:rsidRPr="00BB1589">
        <w:rPr>
          <w:rFonts w:ascii="Calibri" w:hAnsi="Calibri" w:cs="Arial"/>
          <w:color w:val="000000" w:themeColor="text1"/>
          <w:sz w:val="22"/>
          <w:szCs w:val="22"/>
        </w:rPr>
        <w:t xml:space="preserve">em Sterbebett </w:t>
      </w:r>
      <w:r w:rsidR="00BB53F3" w:rsidRPr="00BB1589">
        <w:rPr>
          <w:rFonts w:ascii="Calibri" w:hAnsi="Calibri" w:cs="Arial"/>
          <w:color w:val="000000" w:themeColor="text1"/>
          <w:sz w:val="22"/>
          <w:szCs w:val="22"/>
        </w:rPr>
        <w:t>will man Menschen um sich herumhaben</w:t>
      </w:r>
      <w:r w:rsidRPr="00BB1589">
        <w:rPr>
          <w:rFonts w:ascii="Calibri" w:hAnsi="Calibri" w:cs="Arial"/>
          <w:color w:val="000000" w:themeColor="text1"/>
          <w:sz w:val="22"/>
          <w:szCs w:val="22"/>
        </w:rPr>
        <w:t xml:space="preserve"> und nicht Bücher oder das Smartphone. Nimm Dir darum Zeit, um Deine Beziehungen zu pflegen</w:t>
      </w:r>
      <w:r w:rsidR="002742EE">
        <w:rPr>
          <w:rFonts w:ascii="Calibri" w:hAnsi="Calibri" w:cs="Arial"/>
          <w:color w:val="000000" w:themeColor="text1"/>
          <w:sz w:val="22"/>
          <w:szCs w:val="22"/>
        </w:rPr>
        <w:t>:</w:t>
      </w:r>
      <w:r w:rsidRPr="00BB1589">
        <w:rPr>
          <w:rFonts w:ascii="Calibri" w:hAnsi="Calibri" w:cs="Arial"/>
          <w:color w:val="000000" w:themeColor="text1"/>
          <w:sz w:val="22"/>
          <w:szCs w:val="22"/>
        </w:rPr>
        <w:t xml:space="preserve"> in</w:t>
      </w:r>
    </w:p>
    <w:p w14:paraId="7AE0B196" w14:textId="77777777" w:rsidR="00BB53F3" w:rsidRPr="00BB1589" w:rsidRDefault="005527A2" w:rsidP="005527A2">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d</w:t>
      </w:r>
      <w:r w:rsidR="00BB53F3" w:rsidRPr="00BB1589">
        <w:rPr>
          <w:rFonts w:ascii="Calibri" w:hAnsi="Calibri" w:cs="Arial"/>
          <w:color w:val="000000" w:themeColor="text1"/>
          <w:sz w:val="22"/>
          <w:szCs w:val="22"/>
        </w:rPr>
        <w:t>er Familie</w:t>
      </w:r>
      <w:r w:rsidRPr="00BB1589">
        <w:rPr>
          <w:rFonts w:ascii="Calibri" w:hAnsi="Calibri" w:cs="Arial"/>
          <w:color w:val="000000" w:themeColor="text1"/>
          <w:sz w:val="22"/>
          <w:szCs w:val="22"/>
        </w:rPr>
        <w:t xml:space="preserve">, mit </w:t>
      </w:r>
      <w:r w:rsidR="00BB53F3" w:rsidRPr="00BB1589">
        <w:rPr>
          <w:rFonts w:ascii="Calibri" w:hAnsi="Calibri" w:cs="Arial"/>
          <w:color w:val="000000" w:themeColor="text1"/>
          <w:sz w:val="22"/>
          <w:szCs w:val="22"/>
        </w:rPr>
        <w:t>Freunden</w:t>
      </w:r>
      <w:r w:rsidRPr="00BB1589">
        <w:rPr>
          <w:rFonts w:ascii="Calibri" w:hAnsi="Calibri" w:cs="Arial"/>
          <w:color w:val="000000" w:themeColor="text1"/>
          <w:sz w:val="22"/>
          <w:szCs w:val="22"/>
        </w:rPr>
        <w:t xml:space="preserve">, mit den Mitchristen und darüber hinaus natürlich auch gern. </w:t>
      </w:r>
    </w:p>
    <w:p w14:paraId="1909C826" w14:textId="77777777" w:rsidR="005527A2" w:rsidRDefault="005527A2" w:rsidP="005527A2">
      <w:pPr>
        <w:spacing w:line="276" w:lineRule="auto"/>
        <w:rPr>
          <w:rFonts w:ascii="Calibri" w:hAnsi="Calibri" w:cs="Arial"/>
          <w:color w:val="000000" w:themeColor="text1"/>
          <w:sz w:val="22"/>
          <w:szCs w:val="22"/>
        </w:rPr>
      </w:pPr>
    </w:p>
    <w:p w14:paraId="275008A3" w14:textId="77777777" w:rsidR="002742EE" w:rsidRPr="00BB1589" w:rsidRDefault="002742EE" w:rsidP="005527A2">
      <w:pPr>
        <w:spacing w:line="276" w:lineRule="auto"/>
        <w:rPr>
          <w:rFonts w:ascii="Calibri" w:hAnsi="Calibri" w:cs="Arial"/>
          <w:color w:val="000000" w:themeColor="text1"/>
          <w:sz w:val="22"/>
          <w:szCs w:val="22"/>
        </w:rPr>
      </w:pPr>
    </w:p>
    <w:p w14:paraId="44681CD9" w14:textId="77777777" w:rsidR="005527A2" w:rsidRPr="002742EE" w:rsidRDefault="005527A2" w:rsidP="005527A2">
      <w:pPr>
        <w:spacing w:line="276" w:lineRule="auto"/>
        <w:rPr>
          <w:rFonts w:ascii="Calibri" w:hAnsi="Calibri" w:cs="Arial"/>
          <w:color w:val="000000" w:themeColor="text1"/>
          <w:sz w:val="22"/>
          <w:szCs w:val="22"/>
          <w:u w:val="single"/>
        </w:rPr>
      </w:pPr>
      <w:r w:rsidRPr="002742EE">
        <w:rPr>
          <w:rFonts w:ascii="Calibri" w:hAnsi="Calibri" w:cs="Arial"/>
          <w:color w:val="000000" w:themeColor="text1"/>
          <w:sz w:val="22"/>
          <w:szCs w:val="22"/>
          <w:u w:val="single"/>
        </w:rPr>
        <w:t>Was kannst Du mitnehmen?</w:t>
      </w:r>
    </w:p>
    <w:p w14:paraId="69277D2F" w14:textId="77777777" w:rsidR="002742EE" w:rsidRDefault="002742EE" w:rsidP="005527A2">
      <w:pPr>
        <w:spacing w:line="276" w:lineRule="auto"/>
        <w:rPr>
          <w:rFonts w:ascii="Calibri" w:hAnsi="Calibri" w:cs="Arial"/>
          <w:color w:val="000000" w:themeColor="text1"/>
          <w:sz w:val="22"/>
          <w:szCs w:val="22"/>
        </w:rPr>
      </w:pPr>
    </w:p>
    <w:p w14:paraId="2AFA5170" w14:textId="77777777" w:rsidR="002742EE" w:rsidRDefault="005527A2" w:rsidP="005527A2">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Dass der Ruhetag ein großartiges Geschenk ist</w:t>
      </w:r>
      <w:r w:rsidR="00BC02FA" w:rsidRPr="00BB1589">
        <w:rPr>
          <w:rFonts w:ascii="Calibri" w:hAnsi="Calibri" w:cs="Arial"/>
          <w:color w:val="000000" w:themeColor="text1"/>
          <w:sz w:val="22"/>
          <w:szCs w:val="22"/>
        </w:rPr>
        <w:t xml:space="preserve">, das der Schöpfer Dir macht, weil er weiß, was Dir guttut. Das ist </w:t>
      </w:r>
      <w:r w:rsidRPr="00BB1589">
        <w:rPr>
          <w:rFonts w:ascii="Calibri" w:hAnsi="Calibri" w:cs="Arial"/>
          <w:color w:val="000000" w:themeColor="text1"/>
          <w:sz w:val="22"/>
          <w:szCs w:val="22"/>
        </w:rPr>
        <w:t>der besondere Segen, die Kraft, die vom Ruhetag ausgeht</w:t>
      </w:r>
      <w:r w:rsidR="00BC02FA" w:rsidRPr="00BB1589">
        <w:rPr>
          <w:rFonts w:ascii="Calibri" w:hAnsi="Calibri" w:cs="Arial"/>
          <w:color w:val="000000" w:themeColor="text1"/>
          <w:sz w:val="22"/>
          <w:szCs w:val="22"/>
        </w:rPr>
        <w:t xml:space="preserve">. </w:t>
      </w:r>
      <w:r w:rsidRPr="00BB1589">
        <w:rPr>
          <w:rFonts w:ascii="Calibri" w:hAnsi="Calibri" w:cs="Arial"/>
          <w:color w:val="000000" w:themeColor="text1"/>
          <w:sz w:val="22"/>
          <w:szCs w:val="22"/>
        </w:rPr>
        <w:t>Du darfst Auf</w:t>
      </w:r>
      <w:r w:rsidR="00BC02FA" w:rsidRPr="00BB1589">
        <w:rPr>
          <w:rFonts w:ascii="Calibri" w:hAnsi="Calibri" w:cs="Arial"/>
          <w:color w:val="000000" w:themeColor="text1"/>
          <w:sz w:val="22"/>
          <w:szCs w:val="22"/>
        </w:rPr>
        <w:t xml:space="preserve">- </w:t>
      </w:r>
      <w:r w:rsidRPr="00BB1589">
        <w:rPr>
          <w:rFonts w:ascii="Calibri" w:hAnsi="Calibri" w:cs="Arial"/>
          <w:color w:val="000000" w:themeColor="text1"/>
          <w:sz w:val="22"/>
          <w:szCs w:val="22"/>
        </w:rPr>
        <w:t>und Durchatmen</w:t>
      </w:r>
      <w:r w:rsidR="00BC02FA" w:rsidRPr="00BB1589">
        <w:rPr>
          <w:rFonts w:ascii="Calibri" w:hAnsi="Calibri" w:cs="Arial"/>
          <w:color w:val="000000" w:themeColor="text1"/>
          <w:sz w:val="22"/>
          <w:szCs w:val="22"/>
        </w:rPr>
        <w:t xml:space="preserve">. Du </w:t>
      </w:r>
      <w:r w:rsidRPr="00BB1589">
        <w:rPr>
          <w:rFonts w:ascii="Calibri" w:hAnsi="Calibri" w:cs="Arial"/>
          <w:color w:val="000000" w:themeColor="text1"/>
          <w:sz w:val="22"/>
          <w:szCs w:val="22"/>
        </w:rPr>
        <w:t xml:space="preserve">hast Zeit zur Begegnung mit </w:t>
      </w:r>
      <w:r w:rsidR="00BC02FA" w:rsidRPr="00BB1589">
        <w:rPr>
          <w:rFonts w:ascii="Calibri" w:hAnsi="Calibri" w:cs="Arial"/>
          <w:color w:val="000000" w:themeColor="text1"/>
          <w:sz w:val="22"/>
          <w:szCs w:val="22"/>
        </w:rPr>
        <w:t>Gott, dem Mitmenschen, Dir selbst und der Schöpfung. G</w:t>
      </w:r>
      <w:r w:rsidRPr="00BB1589">
        <w:rPr>
          <w:rFonts w:ascii="Calibri" w:hAnsi="Calibri" w:cs="Arial"/>
          <w:color w:val="000000" w:themeColor="text1"/>
          <w:sz w:val="22"/>
          <w:szCs w:val="22"/>
        </w:rPr>
        <w:t>önne Dir also etwas Gutes, indem Du das Angebot des</w:t>
      </w:r>
      <w:r w:rsidR="00BC02FA" w:rsidRPr="00BB1589">
        <w:rPr>
          <w:rFonts w:ascii="Calibri" w:hAnsi="Calibri" w:cs="Arial"/>
          <w:color w:val="000000" w:themeColor="text1"/>
          <w:sz w:val="22"/>
          <w:szCs w:val="22"/>
        </w:rPr>
        <w:t xml:space="preserve"> regelmäßigen Ruhetags annimmst. Denn „d</w:t>
      </w:r>
      <w:r w:rsidRPr="00BB1589">
        <w:rPr>
          <w:rFonts w:ascii="Calibri" w:hAnsi="Calibri" w:cs="Arial"/>
          <w:color w:val="000000" w:themeColor="text1"/>
          <w:sz w:val="22"/>
          <w:szCs w:val="22"/>
        </w:rPr>
        <w:t xml:space="preserve">ie Welt ebenso wie die Kirche brauchen wirklich ausgeruhte Christen; Christen, die regelmäßig neue Kraft schöpfen durch echte Sabbatruhe und nicht </w:t>
      </w:r>
      <w:r w:rsidR="00BC02FA" w:rsidRPr="00BB1589">
        <w:rPr>
          <w:rFonts w:ascii="Calibri" w:hAnsi="Calibri" w:cs="Arial"/>
          <w:color w:val="000000" w:themeColor="text1"/>
          <w:sz w:val="22"/>
          <w:szCs w:val="22"/>
        </w:rPr>
        <w:t xml:space="preserve">nur durch Freizeit </w:t>
      </w:r>
    </w:p>
    <w:p w14:paraId="6012F59A" w14:textId="77777777" w:rsidR="005527A2" w:rsidRPr="00BB1589" w:rsidRDefault="00BC02FA" w:rsidP="005527A2">
      <w:pPr>
        <w:spacing w:line="276" w:lineRule="auto"/>
        <w:rPr>
          <w:rFonts w:ascii="Calibri" w:hAnsi="Calibri" w:cs="Arial"/>
          <w:color w:val="000000" w:themeColor="text1"/>
          <w:sz w:val="22"/>
          <w:szCs w:val="22"/>
        </w:rPr>
      </w:pPr>
      <w:r w:rsidRPr="00BB1589">
        <w:rPr>
          <w:rFonts w:ascii="Calibri" w:hAnsi="Calibri" w:cs="Arial"/>
          <w:color w:val="000000" w:themeColor="text1"/>
          <w:sz w:val="22"/>
          <w:szCs w:val="22"/>
        </w:rPr>
        <w:t>oder Pause.</w:t>
      </w:r>
      <w:r w:rsidR="002742EE">
        <w:rPr>
          <w:rFonts w:ascii="Calibri" w:hAnsi="Calibri" w:cs="Arial"/>
          <w:color w:val="000000" w:themeColor="text1"/>
          <w:sz w:val="22"/>
          <w:szCs w:val="22"/>
        </w:rPr>
        <w:t>“</w:t>
      </w:r>
    </w:p>
    <w:p w14:paraId="5264EC76" w14:textId="77777777" w:rsidR="00A50B37" w:rsidRPr="00BB1589" w:rsidRDefault="00A50B37" w:rsidP="00A50B37">
      <w:pPr>
        <w:spacing w:line="276" w:lineRule="auto"/>
        <w:jc w:val="right"/>
        <w:rPr>
          <w:rFonts w:ascii="Calibri" w:hAnsi="Calibri" w:cs="Arial"/>
          <w:color w:val="FF0000"/>
          <w:sz w:val="22"/>
          <w:szCs w:val="22"/>
        </w:rPr>
      </w:pPr>
      <w:r w:rsidRPr="00BB1589">
        <w:rPr>
          <w:rFonts w:ascii="Calibri" w:hAnsi="Calibri" w:cs="Arial"/>
          <w:color w:val="FF0000"/>
          <w:sz w:val="22"/>
          <w:szCs w:val="22"/>
        </w:rPr>
        <w:t xml:space="preserve">  </w:t>
      </w:r>
    </w:p>
    <w:p w14:paraId="04D04AB4" w14:textId="77777777" w:rsidR="008B2B1B" w:rsidRPr="00BB1589" w:rsidRDefault="00ED7503" w:rsidP="00D234CA">
      <w:pPr>
        <w:spacing w:line="276" w:lineRule="auto"/>
        <w:jc w:val="right"/>
        <w:rPr>
          <w:rFonts w:ascii="Calibri" w:hAnsi="Calibri" w:cs="Arial"/>
          <w:color w:val="000000" w:themeColor="text1"/>
          <w:sz w:val="22"/>
          <w:szCs w:val="22"/>
        </w:rPr>
      </w:pPr>
      <w:r w:rsidRPr="00BB1589">
        <w:rPr>
          <w:rFonts w:ascii="Calibri" w:hAnsi="Calibri" w:cs="Arial"/>
          <w:color w:val="000000" w:themeColor="text1"/>
          <w:sz w:val="22"/>
          <w:szCs w:val="22"/>
        </w:rPr>
        <w:t>Gerd Mankel</w:t>
      </w:r>
    </w:p>
    <w:sectPr w:rsidR="008B2B1B" w:rsidRPr="00BB1589" w:rsidSect="00790DF1">
      <w:footnotePr>
        <w:pos w:val="beneathText"/>
      </w:footnotePr>
      <w:type w:val="continuous"/>
      <w:pgSz w:w="8390" w:h="11905"/>
      <w:pgMar w:top="624" w:right="567" w:bottom="624" w:left="567" w:header="720" w:footer="720"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2051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00611"/>
    <w:rsid w:val="00016971"/>
    <w:rsid w:val="00036E45"/>
    <w:rsid w:val="00043F0D"/>
    <w:rsid w:val="000D1316"/>
    <w:rsid w:val="00113604"/>
    <w:rsid w:val="00170A32"/>
    <w:rsid w:val="002742EE"/>
    <w:rsid w:val="002E5DAA"/>
    <w:rsid w:val="00413A0F"/>
    <w:rsid w:val="004602F4"/>
    <w:rsid w:val="00487A10"/>
    <w:rsid w:val="004B6DC2"/>
    <w:rsid w:val="005527A2"/>
    <w:rsid w:val="005568D2"/>
    <w:rsid w:val="005855AC"/>
    <w:rsid w:val="00591A21"/>
    <w:rsid w:val="005A15C0"/>
    <w:rsid w:val="005A1C40"/>
    <w:rsid w:val="005B14F6"/>
    <w:rsid w:val="005B1A1E"/>
    <w:rsid w:val="005E0EAB"/>
    <w:rsid w:val="00623E56"/>
    <w:rsid w:val="006D21CA"/>
    <w:rsid w:val="0071355E"/>
    <w:rsid w:val="00755680"/>
    <w:rsid w:val="00790DF1"/>
    <w:rsid w:val="007B14B6"/>
    <w:rsid w:val="007C4D4E"/>
    <w:rsid w:val="007D2391"/>
    <w:rsid w:val="007E38BE"/>
    <w:rsid w:val="00862CB9"/>
    <w:rsid w:val="008B2B1B"/>
    <w:rsid w:val="008F0BAC"/>
    <w:rsid w:val="00920F94"/>
    <w:rsid w:val="009317D2"/>
    <w:rsid w:val="009E0B9D"/>
    <w:rsid w:val="00A50B37"/>
    <w:rsid w:val="00A91B5B"/>
    <w:rsid w:val="00AB3250"/>
    <w:rsid w:val="00B918F7"/>
    <w:rsid w:val="00BB1589"/>
    <w:rsid w:val="00BB53F3"/>
    <w:rsid w:val="00BC02FA"/>
    <w:rsid w:val="00BD4DFF"/>
    <w:rsid w:val="00BE3387"/>
    <w:rsid w:val="00D234CA"/>
    <w:rsid w:val="00D26BFA"/>
    <w:rsid w:val="00D33588"/>
    <w:rsid w:val="00E02A40"/>
    <w:rsid w:val="00E24673"/>
    <w:rsid w:val="00E66FDA"/>
    <w:rsid w:val="00EA51CD"/>
    <w:rsid w:val="00EB7E12"/>
    <w:rsid w:val="00EC7C80"/>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0B5B"/>
  <w15:docId w15:val="{DC5ED04A-5556-4DAC-8C6C-4512FA7E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ar-SA"/>
    </w:rPr>
  </w:style>
  <w:style w:type="paragraph" w:styleId="berschrift1">
    <w:name w:val="heading 1"/>
    <w:basedOn w:val="Standard"/>
    <w:next w:val="Standard"/>
    <w:qFormat/>
    <w:pPr>
      <w:keepNext/>
      <w:numPr>
        <w:numId w:val="1"/>
      </w:numPr>
      <w:outlineLvl w:val="0"/>
    </w:pPr>
    <w:rPr>
      <w:b/>
      <w:sz w:val="24"/>
    </w:rPr>
  </w:style>
  <w:style w:type="paragraph" w:styleId="berschrift2">
    <w:name w:val="heading 2"/>
    <w:basedOn w:val="Standard"/>
    <w:next w:val="Standard"/>
    <w:qFormat/>
    <w:pPr>
      <w:keepNext/>
      <w:numPr>
        <w:ilvl w:val="1"/>
        <w:numId w:val="1"/>
      </w:numPr>
      <w:outlineLvl w:val="1"/>
    </w:pPr>
    <w:rPr>
      <w:sz w:val="24"/>
    </w:rPr>
  </w:style>
  <w:style w:type="paragraph" w:styleId="berschrift3">
    <w:name w:val="heading 3"/>
    <w:basedOn w:val="Standard"/>
    <w:next w:val="Standard"/>
    <w:qFormat/>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WW8Num1z0">
    <w:name w:val="WW8Num1z0"/>
    <w:rPr>
      <w:rFonts w:ascii="Wingdings" w:hAnsi="Wingdings"/>
    </w:rPr>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Wingdings" w:hAnsi="Wingdings"/>
    </w:rPr>
  </w:style>
  <w:style w:type="character" w:customStyle="1" w:styleId="WW8Num16z0">
    <w:name w:val="WW8Num16z0"/>
    <w:rPr>
      <w:rFonts w:ascii="Wingdings" w:hAnsi="Wingdings"/>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rPr>
      <w:sz w:val="24"/>
    </w:rPr>
  </w:style>
  <w:style w:type="paragraph" w:styleId="Liste">
    <w:name w:val="List"/>
    <w:basedOn w:val="Textkrper"/>
    <w:rPr>
      <w:rFonts w:cs="Tahoma"/>
    </w:rPr>
  </w:style>
  <w:style w:type="paragraph" w:customStyle="1" w:styleId="Beschriftung2">
    <w:name w:val="Beschriftung2"/>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styleId="Textkrper-Zeileneinzug">
    <w:name w:val="Body Text Indent"/>
    <w:basedOn w:val="Standard"/>
    <w:pPr>
      <w:ind w:left="708"/>
    </w:pPr>
    <w:rPr>
      <w:sz w:val="24"/>
    </w:rPr>
  </w:style>
  <w:style w:type="paragraph" w:customStyle="1" w:styleId="Textkrper21">
    <w:name w:val="Textkörper 21"/>
    <w:basedOn w:val="Standard"/>
    <w:rPr>
      <w:color w:val="000000"/>
      <w:sz w:val="24"/>
    </w:rPr>
  </w:style>
  <w:style w:type="paragraph" w:customStyle="1" w:styleId="Textkrper31">
    <w:name w:val="Textkörper 31"/>
    <w:basedOn w:val="Standard"/>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6899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2008-12-13T10:01:00Z</cp:lastPrinted>
  <dcterms:created xsi:type="dcterms:W3CDTF">2026-02-18T14:49:00Z</dcterms:created>
  <dcterms:modified xsi:type="dcterms:W3CDTF">2026-02-18T14:49:00Z</dcterms:modified>
</cp:coreProperties>
</file>