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4723A9">
        <w:rPr>
          <w:rFonts w:ascii="Cambria" w:hAnsi="Cambria" w:cs="Arial"/>
        </w:rPr>
        <w:t>zu Markus 2,18-22</w:t>
      </w:r>
    </w:p>
    <w:p w:rsidR="00175A1A" w:rsidRPr="00175A1A" w:rsidRDefault="00175A1A" w:rsidP="00175A1A"/>
    <w:p w:rsidR="00175A1A" w:rsidRDefault="00175A1A" w:rsidP="002768C2">
      <w:pPr>
        <w:sectPr w:rsidR="00175A1A" w:rsidSect="00076C4A">
          <w:footnotePr>
            <w:pos w:val="beneathText"/>
          </w:footnotePr>
          <w:type w:val="continuous"/>
          <w:pgSz w:w="8390" w:h="11905"/>
          <w:pgMar w:top="510" w:right="510" w:bottom="510" w:left="510" w:header="720" w:footer="720" w:gutter="0"/>
          <w:cols w:sep="1" w:space="567"/>
          <w:docGrid w:linePitch="360"/>
        </w:sectPr>
      </w:pPr>
    </w:p>
    <w:p w:rsidR="00BB30E3" w:rsidRDefault="004723A9" w:rsidP="004723A9">
      <w:pPr>
        <w:spacing w:line="276" w:lineRule="auto"/>
        <w:rPr>
          <w:rFonts w:ascii="Calibri" w:hAnsi="Calibri" w:cs="Arial"/>
          <w:color w:val="00B050"/>
          <w:sz w:val="22"/>
          <w:szCs w:val="22"/>
        </w:rPr>
      </w:pPr>
      <w:r>
        <w:rPr>
          <w:rFonts w:ascii="Calibri" w:hAnsi="Calibri" w:cs="Arial"/>
          <w:color w:val="000000"/>
          <w:sz w:val="22"/>
          <w:szCs w:val="22"/>
        </w:rPr>
        <w:t>Wie voriges Mal erklärt, kommt es im zweiten Hauptteil</w:t>
      </w:r>
      <w:r w:rsidR="00BB30E3">
        <w:rPr>
          <w:rFonts w:ascii="Calibri" w:hAnsi="Calibri" w:cs="Arial"/>
          <w:color w:val="000000"/>
          <w:sz w:val="22"/>
          <w:szCs w:val="22"/>
        </w:rPr>
        <w:t xml:space="preserve"> (2,1 - 3,6)</w:t>
      </w:r>
      <w:r>
        <w:rPr>
          <w:rFonts w:ascii="Calibri" w:hAnsi="Calibri" w:cs="Arial"/>
          <w:color w:val="000000"/>
          <w:sz w:val="22"/>
          <w:szCs w:val="22"/>
        </w:rPr>
        <w:t xml:space="preserve"> des Evangeliums zunehmen</w:t>
      </w:r>
      <w:r w:rsidR="00BB30E3">
        <w:rPr>
          <w:rFonts w:ascii="Calibri" w:hAnsi="Calibri" w:cs="Arial"/>
          <w:color w:val="000000"/>
          <w:sz w:val="22"/>
          <w:szCs w:val="22"/>
        </w:rPr>
        <w:t>d</w:t>
      </w:r>
      <w:r>
        <w:rPr>
          <w:rFonts w:ascii="Calibri" w:hAnsi="Calibri" w:cs="Arial"/>
          <w:color w:val="000000"/>
          <w:sz w:val="22"/>
          <w:szCs w:val="22"/>
        </w:rPr>
        <w:t xml:space="preserve"> zu Konflikten zwischen Jesus </w:t>
      </w:r>
      <w:r w:rsidRPr="004723A9">
        <w:rPr>
          <w:rFonts w:ascii="Calibri" w:hAnsi="Calibri" w:cs="Arial"/>
          <w:color w:val="000000"/>
          <w:sz w:val="22"/>
          <w:szCs w:val="22"/>
        </w:rPr>
        <w:t>und den religiösen Führern</w:t>
      </w:r>
      <w:r>
        <w:rPr>
          <w:rFonts w:ascii="Calibri" w:hAnsi="Calibri" w:cs="Arial"/>
          <w:color w:val="000000"/>
          <w:sz w:val="22"/>
          <w:szCs w:val="22"/>
        </w:rPr>
        <w:t xml:space="preserve">. </w:t>
      </w:r>
      <w:r w:rsidR="00A9099A">
        <w:rPr>
          <w:rFonts w:ascii="Calibri" w:hAnsi="Calibri" w:cs="Arial"/>
          <w:color w:val="000000"/>
          <w:sz w:val="22"/>
          <w:szCs w:val="22"/>
        </w:rPr>
        <w:t xml:space="preserve">Ging es in </w:t>
      </w:r>
      <w:r w:rsidR="00BB30E3">
        <w:rPr>
          <w:rFonts w:ascii="Calibri" w:hAnsi="Calibri" w:cs="Arial"/>
          <w:color w:val="000000"/>
          <w:sz w:val="22"/>
          <w:szCs w:val="22"/>
        </w:rPr>
        <w:t xml:space="preserve">den Versen </w:t>
      </w:r>
      <w:r w:rsidR="00A9099A">
        <w:rPr>
          <w:rFonts w:ascii="Calibri" w:hAnsi="Calibri" w:cs="Arial"/>
          <w:color w:val="000000"/>
          <w:sz w:val="22"/>
          <w:szCs w:val="22"/>
        </w:rPr>
        <w:t>1-12 um die Frage der Sündenvergebung</w:t>
      </w:r>
      <w:r w:rsidR="00A01F46">
        <w:rPr>
          <w:rFonts w:ascii="Calibri" w:hAnsi="Calibri" w:cs="Arial"/>
          <w:color w:val="000000"/>
          <w:sz w:val="22"/>
          <w:szCs w:val="22"/>
        </w:rPr>
        <w:t xml:space="preserve"> und in 13-17 um den Vorwurf, Jesus esse mit Zöllnern und Sündern</w:t>
      </w:r>
      <w:r w:rsidR="00A9099A">
        <w:rPr>
          <w:rFonts w:ascii="Calibri" w:hAnsi="Calibri" w:cs="Arial"/>
          <w:color w:val="000000"/>
          <w:sz w:val="22"/>
          <w:szCs w:val="22"/>
        </w:rPr>
        <w:t xml:space="preserve">, schildert Markus hier den Konflikt </w:t>
      </w:r>
      <w:r w:rsidR="00BB30E3">
        <w:rPr>
          <w:rFonts w:ascii="Calibri" w:hAnsi="Calibri" w:cs="Arial"/>
          <w:color w:val="000000"/>
          <w:sz w:val="22"/>
          <w:szCs w:val="22"/>
        </w:rPr>
        <w:t xml:space="preserve">wegen des </w:t>
      </w:r>
      <w:r w:rsidR="00A9099A">
        <w:rPr>
          <w:rFonts w:ascii="Calibri" w:hAnsi="Calibri" w:cs="Arial"/>
          <w:color w:val="000000"/>
          <w:sz w:val="22"/>
          <w:szCs w:val="22"/>
        </w:rPr>
        <w:t>Fasten</w:t>
      </w:r>
      <w:r w:rsidR="00BB30E3">
        <w:rPr>
          <w:rFonts w:ascii="Calibri" w:hAnsi="Calibri" w:cs="Arial"/>
          <w:color w:val="000000"/>
          <w:sz w:val="22"/>
          <w:szCs w:val="22"/>
        </w:rPr>
        <w:t>s</w:t>
      </w:r>
      <w:r w:rsidR="00A9099A">
        <w:rPr>
          <w:rFonts w:ascii="Calibri" w:hAnsi="Calibri" w:cs="Arial"/>
          <w:color w:val="000000"/>
          <w:sz w:val="22"/>
          <w:szCs w:val="22"/>
        </w:rPr>
        <w:t xml:space="preserve"> (18): </w:t>
      </w:r>
      <w:r w:rsidR="00076C4A">
        <w:rPr>
          <w:rFonts w:ascii="Calibri" w:hAnsi="Calibri" w:cs="Arial"/>
          <w:i/>
          <w:color w:val="000000" w:themeColor="text1"/>
        </w:rPr>
        <w:t>„</w:t>
      </w:r>
      <w:r w:rsidRPr="004723A9">
        <w:rPr>
          <w:rFonts w:ascii="Calibri" w:hAnsi="Calibri" w:cs="Arial"/>
          <w:i/>
          <w:color w:val="000000" w:themeColor="text1"/>
        </w:rPr>
        <w:t>Da die Jünger des Johannes und die Pharisäer zu fasten pflegten, kamen Leute zu Jesus und sagten: Warum fasten deine Jünger nicht, während die Jünger des Johannes und die Jünger der Pharisäer fasten?</w:t>
      </w:r>
      <w:r w:rsidR="00076C4A">
        <w:rPr>
          <w:rFonts w:ascii="Calibri" w:hAnsi="Calibri" w:cs="Arial"/>
          <w:i/>
          <w:color w:val="000000" w:themeColor="text1"/>
        </w:rPr>
        <w:t>“</w:t>
      </w:r>
      <w:r w:rsidRPr="004723A9">
        <w:rPr>
          <w:rFonts w:ascii="Calibri" w:hAnsi="Calibri" w:cs="Arial"/>
          <w:color w:val="00B050"/>
          <w:sz w:val="22"/>
          <w:szCs w:val="22"/>
        </w:rPr>
        <w:t xml:space="preserve"> </w:t>
      </w:r>
    </w:p>
    <w:p w:rsidR="00BB30E3" w:rsidRDefault="00BB30E3" w:rsidP="004723A9">
      <w:pPr>
        <w:spacing w:line="276" w:lineRule="auto"/>
        <w:rPr>
          <w:rFonts w:ascii="Calibri" w:hAnsi="Calibri" w:cs="Arial"/>
          <w:color w:val="00B050"/>
          <w:sz w:val="22"/>
          <w:szCs w:val="22"/>
        </w:rPr>
      </w:pPr>
    </w:p>
    <w:p w:rsidR="004723A9" w:rsidRPr="00A01F46" w:rsidRDefault="004723A9" w:rsidP="004723A9">
      <w:pPr>
        <w:spacing w:line="276" w:lineRule="auto"/>
        <w:rPr>
          <w:rFonts w:ascii="Calibri" w:hAnsi="Calibri" w:cs="Arial"/>
          <w:color w:val="00B050"/>
          <w:sz w:val="22"/>
          <w:szCs w:val="22"/>
        </w:rPr>
      </w:pPr>
      <w:r w:rsidRPr="004723A9">
        <w:rPr>
          <w:rFonts w:ascii="Calibri" w:hAnsi="Calibri" w:cs="Arial"/>
          <w:color w:val="000000" w:themeColor="text1"/>
          <w:sz w:val="22"/>
          <w:szCs w:val="22"/>
        </w:rPr>
        <w:t>Jesus und seine Jünger fasteten also nicht</w:t>
      </w:r>
      <w:r>
        <w:rPr>
          <w:rFonts w:ascii="Calibri" w:hAnsi="Calibri" w:cs="Arial"/>
          <w:color w:val="000000" w:themeColor="text1"/>
          <w:sz w:val="22"/>
          <w:szCs w:val="22"/>
        </w:rPr>
        <w:t xml:space="preserve">. </w:t>
      </w:r>
      <w:r w:rsidR="00BB30E3">
        <w:rPr>
          <w:rFonts w:ascii="Calibri" w:hAnsi="Calibri" w:cs="Arial"/>
          <w:color w:val="000000" w:themeColor="text1"/>
          <w:sz w:val="22"/>
          <w:szCs w:val="22"/>
        </w:rPr>
        <w:t xml:space="preserve">Überhaupt stand er in dem Ruf, ein </w:t>
      </w:r>
      <w:r w:rsidR="00076C4A">
        <w:rPr>
          <w:rFonts w:ascii="Calibri" w:hAnsi="Calibri" w:cs="Arial"/>
          <w:color w:val="000000" w:themeColor="text1"/>
          <w:sz w:val="22"/>
          <w:szCs w:val="22"/>
        </w:rPr>
        <w:t>„</w:t>
      </w:r>
      <w:r w:rsidRPr="00F0580B">
        <w:rPr>
          <w:rFonts w:ascii="Calibri" w:hAnsi="Calibri" w:cs="Arial"/>
          <w:color w:val="000000" w:themeColor="text1"/>
          <w:sz w:val="22"/>
          <w:szCs w:val="22"/>
        </w:rPr>
        <w:t>Fresser und Weinsäufer</w:t>
      </w:r>
      <w:r w:rsidR="00076C4A">
        <w:rPr>
          <w:rFonts w:ascii="Calibri" w:hAnsi="Calibri" w:cs="Arial"/>
          <w:color w:val="000000" w:themeColor="text1"/>
          <w:sz w:val="22"/>
          <w:szCs w:val="22"/>
        </w:rPr>
        <w:t>“</w:t>
      </w:r>
      <w:r w:rsidRPr="00F0580B">
        <w:rPr>
          <w:rFonts w:ascii="Calibri" w:hAnsi="Calibri" w:cs="Arial"/>
          <w:color w:val="000000" w:themeColor="text1"/>
          <w:sz w:val="22"/>
          <w:szCs w:val="22"/>
        </w:rPr>
        <w:t xml:space="preserve"> zu sein</w:t>
      </w:r>
      <w:r w:rsidR="007F4C12" w:rsidRPr="00F0580B">
        <w:rPr>
          <w:rFonts w:ascii="Calibri" w:hAnsi="Calibri" w:cs="Arial"/>
          <w:color w:val="000000" w:themeColor="text1"/>
          <w:sz w:val="22"/>
          <w:szCs w:val="22"/>
        </w:rPr>
        <w:t xml:space="preserve"> (</w:t>
      </w:r>
      <w:proofErr w:type="spellStart"/>
      <w:r w:rsidR="007F4C12" w:rsidRPr="00F0580B">
        <w:rPr>
          <w:rFonts w:ascii="Calibri" w:hAnsi="Calibri" w:cs="Arial"/>
          <w:color w:val="000000" w:themeColor="text1"/>
          <w:sz w:val="22"/>
          <w:szCs w:val="22"/>
        </w:rPr>
        <w:t>Mt</w:t>
      </w:r>
      <w:proofErr w:type="spellEnd"/>
      <w:r w:rsidR="007F4C12" w:rsidRPr="00F0580B">
        <w:rPr>
          <w:rFonts w:ascii="Calibri" w:hAnsi="Calibri" w:cs="Arial"/>
          <w:color w:val="000000" w:themeColor="text1"/>
          <w:sz w:val="22"/>
          <w:szCs w:val="22"/>
        </w:rPr>
        <w:t xml:space="preserve"> 11,19)</w:t>
      </w:r>
      <w:r w:rsidRPr="00F0580B">
        <w:rPr>
          <w:rFonts w:ascii="Calibri" w:hAnsi="Calibri" w:cs="Arial"/>
          <w:color w:val="000000" w:themeColor="text1"/>
          <w:sz w:val="22"/>
          <w:szCs w:val="22"/>
        </w:rPr>
        <w:t xml:space="preserve">, also einen gewissen Ernst vermissen zu lassen. </w:t>
      </w:r>
      <w:r w:rsidR="007F4C12" w:rsidRPr="00F0580B">
        <w:rPr>
          <w:rFonts w:ascii="Calibri" w:hAnsi="Calibri" w:cs="Arial"/>
          <w:color w:val="000000" w:themeColor="text1"/>
          <w:sz w:val="22"/>
          <w:szCs w:val="22"/>
        </w:rPr>
        <w:t>Jesus antwortet</w:t>
      </w:r>
      <w:r w:rsidR="00BB30E3">
        <w:rPr>
          <w:rFonts w:ascii="Calibri" w:hAnsi="Calibri" w:cs="Arial"/>
          <w:color w:val="000000" w:themeColor="text1"/>
          <w:sz w:val="22"/>
          <w:szCs w:val="22"/>
        </w:rPr>
        <w:t>e auf die Kritik</w:t>
      </w:r>
      <w:r w:rsidR="007F4C12" w:rsidRPr="00F0580B">
        <w:rPr>
          <w:rFonts w:ascii="Calibri" w:hAnsi="Calibri" w:cs="Arial"/>
          <w:color w:val="000000" w:themeColor="text1"/>
          <w:sz w:val="22"/>
          <w:szCs w:val="22"/>
        </w:rPr>
        <w:t xml:space="preserve"> mit einem Vergleich (19): </w:t>
      </w:r>
      <w:r w:rsidR="00076C4A">
        <w:rPr>
          <w:rFonts w:ascii="Calibri" w:hAnsi="Calibri" w:cs="Arial"/>
          <w:i/>
          <w:color w:val="000000" w:themeColor="text1"/>
          <w:szCs w:val="22"/>
        </w:rPr>
        <w:t>„</w:t>
      </w:r>
      <w:r w:rsidRPr="00F0580B">
        <w:rPr>
          <w:rFonts w:ascii="Calibri" w:hAnsi="Calibri" w:cs="Arial"/>
          <w:i/>
          <w:color w:val="000000" w:themeColor="text1"/>
          <w:szCs w:val="22"/>
        </w:rPr>
        <w:t>Können denn die Hochzeitsgäste fasten, solange der Bräutigam bei ihnen ist? Solange der Bräutigam bei ihnen ist, können sie nicht fasten.</w:t>
      </w:r>
      <w:r w:rsidR="00076C4A">
        <w:rPr>
          <w:rFonts w:ascii="Calibri" w:hAnsi="Calibri" w:cs="Arial"/>
          <w:i/>
          <w:color w:val="000000" w:themeColor="text1"/>
          <w:szCs w:val="22"/>
        </w:rPr>
        <w:t>“</w:t>
      </w:r>
      <w:r w:rsidRPr="00F0580B">
        <w:rPr>
          <w:rFonts w:ascii="Calibri" w:hAnsi="Calibri" w:cs="Arial"/>
          <w:color w:val="000000" w:themeColor="text1"/>
          <w:sz w:val="22"/>
          <w:szCs w:val="22"/>
        </w:rPr>
        <w:t xml:space="preserve"> </w:t>
      </w:r>
      <w:r w:rsidR="007F4C12" w:rsidRPr="00F0580B">
        <w:rPr>
          <w:rFonts w:ascii="Calibri" w:hAnsi="Calibri" w:cs="Arial"/>
          <w:color w:val="000000" w:themeColor="text1"/>
          <w:sz w:val="22"/>
          <w:szCs w:val="22"/>
        </w:rPr>
        <w:t>Damit</w:t>
      </w:r>
      <w:r w:rsidR="00BB30E3">
        <w:rPr>
          <w:rFonts w:ascii="Calibri" w:hAnsi="Calibri" w:cs="Arial"/>
          <w:color w:val="000000" w:themeColor="text1"/>
          <w:sz w:val="22"/>
          <w:szCs w:val="22"/>
        </w:rPr>
        <w:t xml:space="preserve"> sprach</w:t>
      </w:r>
    </w:p>
    <w:p w:rsidR="004723A9" w:rsidRPr="00F0580B" w:rsidRDefault="00BB30E3" w:rsidP="004723A9">
      <w:pPr>
        <w:spacing w:line="276" w:lineRule="auto"/>
        <w:rPr>
          <w:rFonts w:ascii="Calibri" w:hAnsi="Calibri" w:cs="Arial"/>
          <w:color w:val="000000" w:themeColor="text1"/>
          <w:sz w:val="22"/>
          <w:szCs w:val="22"/>
        </w:rPr>
      </w:pPr>
      <w:r>
        <w:rPr>
          <w:rFonts w:ascii="Calibri" w:hAnsi="Calibri" w:cs="Arial"/>
          <w:color w:val="000000" w:themeColor="text1"/>
          <w:sz w:val="22"/>
          <w:szCs w:val="22"/>
        </w:rPr>
        <w:t xml:space="preserve">er </w:t>
      </w:r>
      <w:r w:rsidR="004723A9" w:rsidRPr="00F0580B">
        <w:rPr>
          <w:rFonts w:ascii="Calibri" w:hAnsi="Calibri" w:cs="Arial"/>
          <w:color w:val="000000" w:themeColor="text1"/>
          <w:sz w:val="22"/>
          <w:szCs w:val="22"/>
        </w:rPr>
        <w:t xml:space="preserve">Selbstverständliches aus: auf Hochzeiten wird nicht gefastet, sondern </w:t>
      </w:r>
      <w:r w:rsidR="00076C4A">
        <w:rPr>
          <w:rFonts w:ascii="Calibri" w:hAnsi="Calibri" w:cs="Arial"/>
          <w:color w:val="000000" w:themeColor="text1"/>
          <w:sz w:val="22"/>
          <w:szCs w:val="22"/>
        </w:rPr>
        <w:t>„</w:t>
      </w:r>
      <w:r w:rsidR="004723A9" w:rsidRPr="00F0580B">
        <w:rPr>
          <w:rFonts w:ascii="Calibri" w:hAnsi="Calibri" w:cs="Arial"/>
          <w:color w:val="000000" w:themeColor="text1"/>
          <w:sz w:val="22"/>
          <w:szCs w:val="22"/>
        </w:rPr>
        <w:t>gef</w:t>
      </w:r>
      <w:r w:rsidR="007F4C12" w:rsidRPr="00F0580B">
        <w:rPr>
          <w:rFonts w:ascii="Calibri" w:hAnsi="Calibri" w:cs="Arial"/>
          <w:color w:val="000000" w:themeColor="text1"/>
          <w:sz w:val="22"/>
          <w:szCs w:val="22"/>
        </w:rPr>
        <w:t>estet</w:t>
      </w:r>
      <w:r w:rsidR="00076C4A">
        <w:rPr>
          <w:rFonts w:ascii="Calibri" w:hAnsi="Calibri" w:cs="Arial"/>
          <w:color w:val="000000" w:themeColor="text1"/>
          <w:sz w:val="22"/>
          <w:szCs w:val="22"/>
        </w:rPr>
        <w:t>“</w:t>
      </w:r>
      <w:r w:rsidR="007F4C12" w:rsidRPr="00F0580B">
        <w:rPr>
          <w:rFonts w:ascii="Calibri" w:hAnsi="Calibri" w:cs="Arial"/>
          <w:color w:val="000000" w:themeColor="text1"/>
          <w:sz w:val="22"/>
          <w:szCs w:val="22"/>
        </w:rPr>
        <w:t>, wie es ein Ausleger treffend in ein Wortspiel goss</w:t>
      </w:r>
      <w:r w:rsidR="004723A9" w:rsidRPr="00F0580B">
        <w:rPr>
          <w:rFonts w:ascii="Calibri" w:hAnsi="Calibri" w:cs="Arial"/>
          <w:color w:val="000000" w:themeColor="text1"/>
          <w:sz w:val="22"/>
          <w:szCs w:val="22"/>
        </w:rPr>
        <w:t>!</w:t>
      </w:r>
      <w:r w:rsidR="007F4C12" w:rsidRPr="00F0580B">
        <w:rPr>
          <w:rFonts w:ascii="Calibri" w:hAnsi="Calibri" w:cs="Arial"/>
          <w:color w:val="000000" w:themeColor="text1"/>
          <w:sz w:val="22"/>
          <w:szCs w:val="22"/>
        </w:rPr>
        <w:t xml:space="preserve"> Noch mehr: </w:t>
      </w:r>
      <w:r w:rsidR="004723A9" w:rsidRPr="00F0580B">
        <w:rPr>
          <w:rFonts w:ascii="Calibri" w:hAnsi="Calibri" w:cs="Arial"/>
          <w:color w:val="000000" w:themeColor="text1"/>
          <w:sz w:val="22"/>
          <w:szCs w:val="22"/>
        </w:rPr>
        <w:t>Hochzeit und Fa</w:t>
      </w:r>
      <w:r w:rsidR="007F4C12" w:rsidRPr="00F0580B">
        <w:rPr>
          <w:rFonts w:ascii="Calibri" w:hAnsi="Calibri" w:cs="Arial"/>
          <w:color w:val="000000" w:themeColor="text1"/>
          <w:sz w:val="22"/>
          <w:szCs w:val="22"/>
        </w:rPr>
        <w:t xml:space="preserve">sten schließen sich gegenseitig aus und selbstverständlich brach eine Hochzeit das Fasten. </w:t>
      </w:r>
    </w:p>
    <w:p w:rsidR="004723A9" w:rsidRPr="00F0580B" w:rsidRDefault="007F4C12" w:rsidP="007F4C12">
      <w:pPr>
        <w:spacing w:line="276" w:lineRule="auto"/>
        <w:rPr>
          <w:rFonts w:ascii="Calibri" w:hAnsi="Calibri" w:cs="Arial"/>
          <w:color w:val="000000" w:themeColor="text1"/>
          <w:sz w:val="22"/>
          <w:szCs w:val="22"/>
        </w:rPr>
      </w:pPr>
      <w:r w:rsidRPr="00F0580B">
        <w:rPr>
          <w:rFonts w:ascii="Calibri" w:hAnsi="Calibri" w:cs="Arial"/>
          <w:color w:val="000000" w:themeColor="text1"/>
          <w:sz w:val="22"/>
          <w:szCs w:val="22"/>
        </w:rPr>
        <w:t>Jesus sagt hier zunächst, dass er der Bräutigam ist (ein Bild</w:t>
      </w:r>
      <w:r w:rsidR="00BB30E3">
        <w:rPr>
          <w:rFonts w:ascii="Calibri" w:hAnsi="Calibri" w:cs="Arial"/>
          <w:color w:val="000000" w:themeColor="text1"/>
          <w:sz w:val="22"/>
          <w:szCs w:val="22"/>
        </w:rPr>
        <w:t xml:space="preserve"> aus dem AT</w:t>
      </w:r>
      <w:r w:rsidRPr="00F0580B">
        <w:rPr>
          <w:rFonts w:ascii="Calibri" w:hAnsi="Calibri" w:cs="Arial"/>
          <w:color w:val="000000" w:themeColor="text1"/>
          <w:sz w:val="22"/>
          <w:szCs w:val="22"/>
        </w:rPr>
        <w:t xml:space="preserve"> für den Messias). Weil er da ist, ist Hochzeit, die </w:t>
      </w:r>
      <w:r w:rsidR="00076C4A">
        <w:rPr>
          <w:rFonts w:ascii="Calibri" w:hAnsi="Calibri" w:cs="Arial"/>
          <w:color w:val="000000" w:themeColor="text1"/>
          <w:sz w:val="22"/>
          <w:szCs w:val="22"/>
        </w:rPr>
        <w:t>„</w:t>
      </w:r>
      <w:r w:rsidRPr="00F0580B">
        <w:rPr>
          <w:rFonts w:ascii="Calibri" w:hAnsi="Calibri" w:cs="Arial"/>
          <w:color w:val="000000" w:themeColor="text1"/>
          <w:sz w:val="22"/>
          <w:szCs w:val="22"/>
        </w:rPr>
        <w:t>hohe Zeit</w:t>
      </w:r>
      <w:r w:rsidR="00076C4A">
        <w:rPr>
          <w:rFonts w:ascii="Calibri" w:hAnsi="Calibri" w:cs="Arial"/>
          <w:color w:val="000000" w:themeColor="text1"/>
          <w:sz w:val="22"/>
          <w:szCs w:val="22"/>
        </w:rPr>
        <w:t>“</w:t>
      </w:r>
      <w:r w:rsidRPr="00F0580B">
        <w:rPr>
          <w:rFonts w:ascii="Calibri" w:hAnsi="Calibri" w:cs="Arial"/>
          <w:color w:val="000000" w:themeColor="text1"/>
          <w:sz w:val="22"/>
          <w:szCs w:val="22"/>
        </w:rPr>
        <w:t xml:space="preserve"> der Freude. Mit ihm hat die Heils- und damit auch die Freudenzeit begonnen. Wie könnten seine Jünger da fasten sollen oder auch nur wollen? Das wäre ja absurd, geradezu eine Beleidigung des Bräutigams. </w:t>
      </w:r>
    </w:p>
    <w:p w:rsidR="004723A9" w:rsidRPr="0061661A" w:rsidRDefault="004723A9" w:rsidP="00594EF9">
      <w:pPr>
        <w:spacing w:line="276" w:lineRule="auto"/>
        <w:rPr>
          <w:rFonts w:ascii="Calibri" w:hAnsi="Calibri" w:cs="Arial"/>
          <w:color w:val="000000" w:themeColor="text1"/>
          <w:sz w:val="22"/>
          <w:szCs w:val="22"/>
        </w:rPr>
      </w:pPr>
    </w:p>
    <w:p w:rsidR="00176721" w:rsidRPr="00F0580B" w:rsidRDefault="00176721" w:rsidP="00B913BC">
      <w:pPr>
        <w:spacing w:line="276" w:lineRule="auto"/>
        <w:rPr>
          <w:rFonts w:ascii="Calibri" w:hAnsi="Calibri" w:cs="Arial"/>
          <w:color w:val="000000" w:themeColor="text1"/>
          <w:sz w:val="22"/>
          <w:szCs w:val="22"/>
        </w:rPr>
      </w:pPr>
      <w:r w:rsidRPr="00F0580B">
        <w:rPr>
          <w:rFonts w:ascii="Calibri" w:hAnsi="Calibri" w:cs="Arial"/>
          <w:color w:val="000000" w:themeColor="text1"/>
          <w:sz w:val="22"/>
          <w:szCs w:val="22"/>
        </w:rPr>
        <w:t>Doch was sagt die Bibel überhaupt über das Fasten</w:t>
      </w:r>
      <w:r w:rsidR="00BB30E3">
        <w:rPr>
          <w:rFonts w:ascii="Calibri" w:hAnsi="Calibri" w:cs="Arial"/>
          <w:color w:val="000000" w:themeColor="text1"/>
          <w:sz w:val="22"/>
          <w:szCs w:val="22"/>
        </w:rPr>
        <w:t xml:space="preserve">, also den freiwilligen </w:t>
      </w:r>
      <w:r w:rsidR="00B913BC" w:rsidRPr="00F0580B">
        <w:rPr>
          <w:rFonts w:ascii="Calibri" w:hAnsi="Calibri" w:cs="Arial"/>
          <w:color w:val="000000" w:themeColor="text1"/>
          <w:sz w:val="22"/>
          <w:szCs w:val="22"/>
        </w:rPr>
        <w:t>Verzicht auf Nahrung aus geistlichen Gründen</w:t>
      </w:r>
      <w:r w:rsidR="00BB30E3">
        <w:rPr>
          <w:rFonts w:ascii="Calibri" w:hAnsi="Calibri" w:cs="Arial"/>
          <w:color w:val="000000" w:themeColor="text1"/>
          <w:sz w:val="22"/>
          <w:szCs w:val="22"/>
        </w:rPr>
        <w:t>?</w:t>
      </w:r>
      <w:r w:rsidR="00594EF9" w:rsidRPr="00F0580B">
        <w:rPr>
          <w:rFonts w:ascii="Calibri" w:hAnsi="Calibri" w:cs="Arial"/>
          <w:color w:val="000000" w:themeColor="text1"/>
          <w:sz w:val="22"/>
          <w:szCs w:val="22"/>
        </w:rPr>
        <w:t xml:space="preserve"> </w:t>
      </w:r>
      <w:r w:rsidR="00BB30E3">
        <w:rPr>
          <w:rFonts w:ascii="Calibri" w:hAnsi="Calibri" w:cs="Arial"/>
          <w:color w:val="000000" w:themeColor="text1"/>
          <w:sz w:val="22"/>
          <w:szCs w:val="22"/>
        </w:rPr>
        <w:t xml:space="preserve">Erstaunlich ist, dass </w:t>
      </w:r>
      <w:r w:rsidRPr="00F0580B">
        <w:rPr>
          <w:rFonts w:ascii="Calibri" w:hAnsi="Calibri" w:cs="Arial"/>
          <w:color w:val="000000" w:themeColor="text1"/>
          <w:sz w:val="22"/>
          <w:szCs w:val="22"/>
        </w:rPr>
        <w:t xml:space="preserve">Fasten nur für </w:t>
      </w:r>
      <w:r w:rsidR="00644454" w:rsidRPr="00F0580B">
        <w:rPr>
          <w:rFonts w:ascii="Calibri" w:hAnsi="Calibri" w:cs="Arial"/>
          <w:color w:val="000000" w:themeColor="text1"/>
          <w:sz w:val="22"/>
          <w:szCs w:val="22"/>
        </w:rPr>
        <w:t xml:space="preserve">den </w:t>
      </w:r>
      <w:r w:rsidR="00594EF9" w:rsidRPr="00F0580B">
        <w:rPr>
          <w:rFonts w:ascii="Calibri" w:hAnsi="Calibri" w:cs="Arial"/>
          <w:color w:val="000000" w:themeColor="text1"/>
          <w:sz w:val="22"/>
          <w:szCs w:val="22"/>
        </w:rPr>
        <w:t>großen Versöhnungstag (</w:t>
      </w:r>
      <w:r w:rsidR="00B913BC" w:rsidRPr="00F0580B">
        <w:rPr>
          <w:rFonts w:ascii="Calibri" w:hAnsi="Calibri" w:cs="Arial"/>
          <w:color w:val="000000" w:themeColor="text1"/>
          <w:sz w:val="22"/>
          <w:szCs w:val="22"/>
        </w:rPr>
        <w:t>3. Mose 16) vorgeschrieben</w:t>
      </w:r>
      <w:r w:rsidR="00BB30E3">
        <w:rPr>
          <w:rFonts w:ascii="Calibri" w:hAnsi="Calibri" w:cs="Arial"/>
          <w:color w:val="000000" w:themeColor="text1"/>
          <w:sz w:val="22"/>
          <w:szCs w:val="22"/>
        </w:rPr>
        <w:t xml:space="preserve"> war</w:t>
      </w:r>
      <w:r w:rsidRPr="00F0580B">
        <w:rPr>
          <w:rFonts w:ascii="Calibri" w:hAnsi="Calibri" w:cs="Arial"/>
          <w:color w:val="000000" w:themeColor="text1"/>
          <w:sz w:val="22"/>
          <w:szCs w:val="22"/>
        </w:rPr>
        <w:t xml:space="preserve">. </w:t>
      </w:r>
      <w:r w:rsidR="00594EF9" w:rsidRPr="00F0580B">
        <w:rPr>
          <w:rFonts w:ascii="Calibri" w:hAnsi="Calibri" w:cs="Arial"/>
          <w:color w:val="000000" w:themeColor="text1"/>
          <w:sz w:val="22"/>
          <w:szCs w:val="22"/>
        </w:rPr>
        <w:t xml:space="preserve">Ein Ausleger schreibt dazu: </w:t>
      </w:r>
      <w:r w:rsidR="00076C4A">
        <w:rPr>
          <w:rFonts w:ascii="Calibri" w:hAnsi="Calibri" w:cs="Arial"/>
          <w:color w:val="000000" w:themeColor="text1"/>
          <w:sz w:val="22"/>
          <w:szCs w:val="22"/>
        </w:rPr>
        <w:t>„</w:t>
      </w:r>
      <w:r w:rsidR="00B913BC" w:rsidRPr="00F0580B">
        <w:rPr>
          <w:rFonts w:ascii="Calibri" w:hAnsi="Calibri" w:cs="Arial"/>
          <w:color w:val="000000" w:themeColor="text1"/>
          <w:sz w:val="22"/>
          <w:szCs w:val="22"/>
        </w:rPr>
        <w:t xml:space="preserve">An dem Tag, an dem Gott Vergebung für alle Sünden schenkt, soll der Mensch nichts </w:t>
      </w:r>
      <w:proofErr w:type="gramStart"/>
      <w:r w:rsidR="00B913BC" w:rsidRPr="00F0580B">
        <w:rPr>
          <w:rFonts w:ascii="Calibri" w:hAnsi="Calibri" w:cs="Arial"/>
          <w:color w:val="000000" w:themeColor="text1"/>
          <w:sz w:val="22"/>
          <w:szCs w:val="22"/>
        </w:rPr>
        <w:t>anderes</w:t>
      </w:r>
      <w:proofErr w:type="gramEnd"/>
      <w:r w:rsidR="00B913BC" w:rsidRPr="00F0580B">
        <w:rPr>
          <w:rFonts w:ascii="Calibri" w:hAnsi="Calibri" w:cs="Arial"/>
          <w:color w:val="000000" w:themeColor="text1"/>
          <w:sz w:val="22"/>
          <w:szCs w:val="22"/>
        </w:rPr>
        <w:t xml:space="preserve"> tun</w:t>
      </w:r>
      <w:r w:rsidR="00BB30E3">
        <w:rPr>
          <w:rFonts w:ascii="Calibri" w:hAnsi="Calibri" w:cs="Arial"/>
          <w:color w:val="000000" w:themeColor="text1"/>
          <w:sz w:val="22"/>
          <w:szCs w:val="22"/>
        </w:rPr>
        <w:t>,</w:t>
      </w:r>
      <w:r w:rsidR="00594EF9" w:rsidRPr="00F0580B">
        <w:rPr>
          <w:rFonts w:ascii="Calibri" w:hAnsi="Calibri" w:cs="Arial"/>
          <w:color w:val="000000" w:themeColor="text1"/>
          <w:sz w:val="22"/>
          <w:szCs w:val="22"/>
        </w:rPr>
        <w:t xml:space="preserve"> </w:t>
      </w:r>
      <w:r w:rsidR="00B913BC" w:rsidRPr="00F0580B">
        <w:rPr>
          <w:rFonts w:ascii="Calibri" w:hAnsi="Calibri" w:cs="Arial"/>
          <w:color w:val="000000" w:themeColor="text1"/>
          <w:sz w:val="22"/>
          <w:szCs w:val="22"/>
        </w:rPr>
        <w:t>außer Gottes Wort hören, beten und danken</w:t>
      </w:r>
      <w:r w:rsidR="00594EF9" w:rsidRPr="00F0580B">
        <w:rPr>
          <w:rFonts w:ascii="Calibri" w:hAnsi="Calibri" w:cs="Arial"/>
          <w:color w:val="000000" w:themeColor="text1"/>
          <w:sz w:val="22"/>
          <w:szCs w:val="22"/>
        </w:rPr>
        <w:t>.</w:t>
      </w:r>
      <w:r w:rsidR="00076C4A">
        <w:rPr>
          <w:rFonts w:ascii="Calibri" w:hAnsi="Calibri" w:cs="Arial"/>
          <w:color w:val="000000" w:themeColor="text1"/>
          <w:sz w:val="22"/>
          <w:szCs w:val="22"/>
        </w:rPr>
        <w:t>“</w:t>
      </w:r>
      <w:r w:rsidR="00594EF9" w:rsidRPr="00F0580B">
        <w:rPr>
          <w:rFonts w:ascii="Calibri" w:hAnsi="Calibri" w:cs="Arial"/>
          <w:color w:val="000000" w:themeColor="text1"/>
          <w:sz w:val="22"/>
          <w:szCs w:val="22"/>
        </w:rPr>
        <w:t xml:space="preserve"> </w:t>
      </w:r>
    </w:p>
    <w:p w:rsidR="00176721" w:rsidRPr="00F0580B" w:rsidRDefault="00176721" w:rsidP="00B913BC">
      <w:pPr>
        <w:spacing w:line="276" w:lineRule="auto"/>
        <w:rPr>
          <w:rFonts w:ascii="Calibri" w:hAnsi="Calibri" w:cs="Arial"/>
          <w:color w:val="000000" w:themeColor="text1"/>
          <w:sz w:val="22"/>
          <w:szCs w:val="22"/>
        </w:rPr>
      </w:pPr>
    </w:p>
    <w:p w:rsidR="00B913BC" w:rsidRPr="0077785C" w:rsidRDefault="00176721" w:rsidP="00B913BC">
      <w:pPr>
        <w:spacing w:line="276" w:lineRule="auto"/>
        <w:rPr>
          <w:rFonts w:ascii="Calibri" w:hAnsi="Calibri" w:cs="Arial"/>
          <w:color w:val="000000" w:themeColor="text1"/>
          <w:sz w:val="22"/>
          <w:szCs w:val="22"/>
        </w:rPr>
      </w:pPr>
      <w:r w:rsidRPr="00F0580B">
        <w:rPr>
          <w:rFonts w:ascii="Calibri" w:hAnsi="Calibri" w:cs="Arial"/>
          <w:color w:val="000000" w:themeColor="text1"/>
          <w:sz w:val="22"/>
          <w:szCs w:val="22"/>
        </w:rPr>
        <w:t xml:space="preserve">Wir </w:t>
      </w:r>
      <w:r w:rsidR="00644454" w:rsidRPr="00F0580B">
        <w:rPr>
          <w:rFonts w:ascii="Calibri" w:hAnsi="Calibri" w:cs="Arial"/>
          <w:color w:val="000000" w:themeColor="text1"/>
          <w:sz w:val="22"/>
          <w:szCs w:val="22"/>
        </w:rPr>
        <w:t xml:space="preserve">finden aber </w:t>
      </w:r>
      <w:r w:rsidR="00594EF9" w:rsidRPr="00F0580B">
        <w:rPr>
          <w:rFonts w:ascii="Calibri" w:hAnsi="Calibri" w:cs="Arial"/>
          <w:color w:val="000000" w:themeColor="text1"/>
          <w:sz w:val="22"/>
          <w:szCs w:val="22"/>
        </w:rPr>
        <w:t>viele Beis</w:t>
      </w:r>
      <w:r w:rsidR="0056715D" w:rsidRPr="00F0580B">
        <w:rPr>
          <w:rFonts w:ascii="Calibri" w:hAnsi="Calibri" w:cs="Arial"/>
          <w:color w:val="000000" w:themeColor="text1"/>
          <w:sz w:val="22"/>
          <w:szCs w:val="22"/>
        </w:rPr>
        <w:t>piele</w:t>
      </w:r>
      <w:r w:rsidR="00644454" w:rsidRPr="00F0580B">
        <w:rPr>
          <w:rFonts w:ascii="Calibri" w:hAnsi="Calibri" w:cs="Arial"/>
          <w:color w:val="000000" w:themeColor="text1"/>
          <w:sz w:val="22"/>
          <w:szCs w:val="22"/>
        </w:rPr>
        <w:t>, wie Menschen gefastet haben.</w:t>
      </w:r>
      <w:r w:rsidRPr="00F0580B">
        <w:rPr>
          <w:rFonts w:ascii="Calibri" w:hAnsi="Calibri" w:cs="Arial"/>
          <w:color w:val="000000" w:themeColor="text1"/>
          <w:sz w:val="22"/>
          <w:szCs w:val="22"/>
        </w:rPr>
        <w:t xml:space="preserve"> </w:t>
      </w:r>
      <w:r w:rsidR="00BB30E3">
        <w:rPr>
          <w:rFonts w:ascii="Calibri" w:hAnsi="Calibri" w:cs="Arial"/>
          <w:color w:val="000000" w:themeColor="text1"/>
          <w:sz w:val="22"/>
          <w:szCs w:val="22"/>
        </w:rPr>
        <w:t xml:space="preserve">Für sich, als „Privatfasten“. </w:t>
      </w:r>
      <w:r w:rsidR="00B913BC" w:rsidRPr="00F0580B">
        <w:rPr>
          <w:rFonts w:ascii="Calibri" w:hAnsi="Calibri" w:cs="Arial"/>
          <w:color w:val="000000" w:themeColor="text1"/>
          <w:sz w:val="22"/>
          <w:szCs w:val="22"/>
          <w:u w:val="single"/>
        </w:rPr>
        <w:t>Nehemia</w:t>
      </w:r>
      <w:r w:rsidR="00B913BC" w:rsidRPr="00F0580B">
        <w:rPr>
          <w:rFonts w:ascii="Calibri" w:hAnsi="Calibri" w:cs="Arial"/>
          <w:color w:val="000000" w:themeColor="text1"/>
          <w:sz w:val="22"/>
          <w:szCs w:val="22"/>
        </w:rPr>
        <w:t xml:space="preserve"> fastete und betete, als er vom Unglück Jerusalems hörte (</w:t>
      </w:r>
      <w:proofErr w:type="spellStart"/>
      <w:r w:rsidR="00B913BC" w:rsidRPr="00F0580B">
        <w:rPr>
          <w:rFonts w:ascii="Calibri" w:hAnsi="Calibri" w:cs="Arial"/>
          <w:color w:val="000000" w:themeColor="text1"/>
          <w:sz w:val="22"/>
          <w:szCs w:val="22"/>
        </w:rPr>
        <w:t>Neh</w:t>
      </w:r>
      <w:proofErr w:type="spellEnd"/>
      <w:r w:rsidR="00B913BC" w:rsidRPr="00F0580B">
        <w:rPr>
          <w:rFonts w:ascii="Calibri" w:hAnsi="Calibri" w:cs="Arial"/>
          <w:color w:val="000000" w:themeColor="text1"/>
          <w:sz w:val="22"/>
          <w:szCs w:val="22"/>
        </w:rPr>
        <w:t xml:space="preserve"> 1,4)</w:t>
      </w:r>
      <w:r w:rsidR="0056715D" w:rsidRPr="00F0580B">
        <w:rPr>
          <w:rFonts w:ascii="Calibri" w:hAnsi="Calibri" w:cs="Arial"/>
          <w:color w:val="000000" w:themeColor="text1"/>
          <w:sz w:val="22"/>
          <w:szCs w:val="22"/>
        </w:rPr>
        <w:t xml:space="preserve">. </w:t>
      </w:r>
      <w:r w:rsidR="00B913BC" w:rsidRPr="00F0580B">
        <w:rPr>
          <w:rFonts w:ascii="Calibri" w:hAnsi="Calibri" w:cs="Arial"/>
          <w:color w:val="000000" w:themeColor="text1"/>
          <w:sz w:val="22"/>
          <w:szCs w:val="22"/>
          <w:u w:val="single"/>
        </w:rPr>
        <w:t>David</w:t>
      </w:r>
      <w:r w:rsidR="00B913BC" w:rsidRPr="00F0580B">
        <w:rPr>
          <w:rFonts w:ascii="Calibri" w:hAnsi="Calibri" w:cs="Arial"/>
          <w:color w:val="000000" w:themeColor="text1"/>
          <w:sz w:val="22"/>
          <w:szCs w:val="22"/>
        </w:rPr>
        <w:t xml:space="preserve"> fastete und bat um Hei</w:t>
      </w:r>
      <w:r w:rsidR="00B913BC" w:rsidRPr="0077785C">
        <w:rPr>
          <w:rFonts w:ascii="Calibri" w:hAnsi="Calibri" w:cs="Arial"/>
          <w:color w:val="000000" w:themeColor="text1"/>
          <w:sz w:val="22"/>
          <w:szCs w:val="22"/>
        </w:rPr>
        <w:t>lung, als sein Sohn sterbenskrank war (2Sam 12,16)</w:t>
      </w:r>
      <w:r w:rsidR="0056715D" w:rsidRPr="0077785C">
        <w:rPr>
          <w:rFonts w:ascii="Calibri" w:hAnsi="Calibri" w:cs="Arial"/>
          <w:color w:val="000000" w:themeColor="text1"/>
          <w:sz w:val="22"/>
          <w:szCs w:val="22"/>
        </w:rPr>
        <w:t xml:space="preserve"> und auch, weil andere krank waren (Ps 35,13). </w:t>
      </w:r>
      <w:r w:rsidR="00B913BC" w:rsidRPr="0077785C">
        <w:rPr>
          <w:rFonts w:ascii="Calibri" w:hAnsi="Calibri" w:cs="Arial"/>
          <w:color w:val="000000" w:themeColor="text1"/>
          <w:sz w:val="22"/>
          <w:szCs w:val="22"/>
          <w:u w:val="single"/>
        </w:rPr>
        <w:t>Mose</w:t>
      </w:r>
      <w:r w:rsidR="00B913BC" w:rsidRPr="0077785C">
        <w:rPr>
          <w:rFonts w:ascii="Calibri" w:hAnsi="Calibri" w:cs="Arial"/>
          <w:color w:val="000000" w:themeColor="text1"/>
          <w:sz w:val="22"/>
          <w:szCs w:val="22"/>
        </w:rPr>
        <w:t xml:space="preserve"> fastete 40 Tage, als er </w:t>
      </w:r>
      <w:r w:rsidR="00B913BC" w:rsidRPr="0077785C">
        <w:rPr>
          <w:rFonts w:ascii="Calibri" w:hAnsi="Calibri" w:cs="Arial"/>
          <w:color w:val="000000" w:themeColor="text1"/>
          <w:sz w:val="22"/>
          <w:szCs w:val="22"/>
        </w:rPr>
        <w:lastRenderedPageBreak/>
        <w:t>auf dem Berg Sinai war, um die Gesetzestafeln zu empfangen</w:t>
      </w:r>
      <w:r w:rsidR="0056715D" w:rsidRPr="0077785C">
        <w:rPr>
          <w:rFonts w:ascii="Calibri" w:hAnsi="Calibri" w:cs="Arial"/>
          <w:color w:val="000000" w:themeColor="text1"/>
          <w:sz w:val="22"/>
          <w:szCs w:val="22"/>
        </w:rPr>
        <w:t>.</w:t>
      </w:r>
      <w:r w:rsidR="00B913BC" w:rsidRPr="0077785C">
        <w:rPr>
          <w:rFonts w:ascii="Calibri" w:hAnsi="Calibri" w:cs="Arial"/>
          <w:color w:val="000000" w:themeColor="text1"/>
          <w:sz w:val="22"/>
          <w:szCs w:val="22"/>
        </w:rPr>
        <w:t xml:space="preserve"> </w:t>
      </w:r>
      <w:r w:rsidR="00B913BC" w:rsidRPr="0077785C">
        <w:rPr>
          <w:rFonts w:ascii="Calibri" w:hAnsi="Calibri" w:cs="Arial"/>
          <w:color w:val="000000" w:themeColor="text1"/>
          <w:sz w:val="22"/>
          <w:szCs w:val="22"/>
          <w:u w:val="single"/>
        </w:rPr>
        <w:t>Elia</w:t>
      </w:r>
      <w:r w:rsidR="00B913BC" w:rsidRPr="0077785C">
        <w:rPr>
          <w:rFonts w:ascii="Calibri" w:hAnsi="Calibri" w:cs="Arial"/>
          <w:color w:val="000000" w:themeColor="text1"/>
          <w:sz w:val="22"/>
          <w:szCs w:val="22"/>
        </w:rPr>
        <w:t xml:space="preserve"> fastete 40 Tage auf seinem Weg zur Begegnung mit Gott am Berg </w:t>
      </w:r>
      <w:proofErr w:type="spellStart"/>
      <w:r w:rsidR="00B913BC" w:rsidRPr="0077785C">
        <w:rPr>
          <w:rFonts w:ascii="Calibri" w:hAnsi="Calibri" w:cs="Arial"/>
          <w:color w:val="000000" w:themeColor="text1"/>
          <w:sz w:val="22"/>
          <w:szCs w:val="22"/>
        </w:rPr>
        <w:t>Horeb</w:t>
      </w:r>
      <w:proofErr w:type="spellEnd"/>
      <w:r w:rsidR="00B913BC" w:rsidRPr="0077785C">
        <w:rPr>
          <w:rFonts w:ascii="Calibri" w:hAnsi="Calibri" w:cs="Arial"/>
          <w:color w:val="000000" w:themeColor="text1"/>
          <w:sz w:val="22"/>
          <w:szCs w:val="22"/>
        </w:rPr>
        <w:t xml:space="preserve"> </w:t>
      </w:r>
      <w:r w:rsidR="0056715D" w:rsidRPr="0077785C">
        <w:rPr>
          <w:rFonts w:ascii="Calibri" w:hAnsi="Calibri" w:cs="Arial"/>
          <w:color w:val="000000" w:themeColor="text1"/>
          <w:sz w:val="22"/>
          <w:szCs w:val="22"/>
        </w:rPr>
        <w:t xml:space="preserve">(1Kön 19,8). </w:t>
      </w:r>
      <w:r w:rsidR="00B913BC" w:rsidRPr="0077785C">
        <w:rPr>
          <w:rFonts w:ascii="Calibri" w:hAnsi="Calibri" w:cs="Arial"/>
          <w:color w:val="000000" w:themeColor="text1"/>
          <w:sz w:val="22"/>
          <w:szCs w:val="22"/>
          <w:u w:val="single"/>
        </w:rPr>
        <w:t>Daniel</w:t>
      </w:r>
      <w:r w:rsidR="00B913BC" w:rsidRPr="0077785C">
        <w:rPr>
          <w:rFonts w:ascii="Calibri" w:hAnsi="Calibri" w:cs="Arial"/>
          <w:color w:val="000000" w:themeColor="text1"/>
          <w:sz w:val="22"/>
          <w:szCs w:val="22"/>
        </w:rPr>
        <w:t xml:space="preserve"> fastete und betete (Dan 9,3) und bekam danach Offenbarungen geschenkt</w:t>
      </w:r>
      <w:r w:rsidR="0056715D" w:rsidRPr="0077785C">
        <w:rPr>
          <w:rFonts w:ascii="Calibri" w:hAnsi="Calibri" w:cs="Arial"/>
          <w:color w:val="000000" w:themeColor="text1"/>
          <w:sz w:val="22"/>
          <w:szCs w:val="22"/>
        </w:rPr>
        <w:t xml:space="preserve">. </w:t>
      </w:r>
    </w:p>
    <w:p w:rsidR="0056715D" w:rsidRPr="0077785C" w:rsidRDefault="0056715D" w:rsidP="00B913BC">
      <w:pPr>
        <w:spacing w:line="276" w:lineRule="auto"/>
        <w:rPr>
          <w:rFonts w:ascii="Calibri" w:hAnsi="Calibri" w:cs="Arial"/>
          <w:color w:val="000000" w:themeColor="text1"/>
          <w:sz w:val="22"/>
          <w:szCs w:val="22"/>
        </w:rPr>
      </w:pPr>
    </w:p>
    <w:p w:rsidR="00035F93" w:rsidRPr="0077785C" w:rsidRDefault="003E5EAE" w:rsidP="00B913BC">
      <w:pPr>
        <w:spacing w:line="276" w:lineRule="auto"/>
        <w:rPr>
          <w:rFonts w:ascii="Calibri" w:hAnsi="Calibri" w:cs="Arial"/>
          <w:color w:val="000000" w:themeColor="text1"/>
          <w:sz w:val="22"/>
          <w:szCs w:val="22"/>
        </w:rPr>
      </w:pPr>
      <w:r>
        <w:rPr>
          <w:rFonts w:ascii="Calibri" w:hAnsi="Calibri" w:cs="Arial"/>
          <w:color w:val="000000" w:themeColor="text1"/>
          <w:sz w:val="22"/>
          <w:szCs w:val="22"/>
        </w:rPr>
        <w:t xml:space="preserve">Doch fastete man auch </w:t>
      </w:r>
      <w:r w:rsidR="0056715D" w:rsidRPr="0077785C">
        <w:rPr>
          <w:rFonts w:ascii="Calibri" w:hAnsi="Calibri" w:cs="Arial"/>
          <w:color w:val="000000" w:themeColor="text1"/>
          <w:sz w:val="22"/>
          <w:szCs w:val="22"/>
        </w:rPr>
        <w:t>gemeinsam</w:t>
      </w:r>
      <w:r>
        <w:rPr>
          <w:rFonts w:ascii="Calibri" w:hAnsi="Calibri" w:cs="Arial"/>
          <w:color w:val="000000" w:themeColor="text1"/>
          <w:sz w:val="22"/>
          <w:szCs w:val="22"/>
        </w:rPr>
        <w:t xml:space="preserve">. </w:t>
      </w:r>
      <w:r w:rsidR="0056715D" w:rsidRPr="0077785C">
        <w:rPr>
          <w:rFonts w:ascii="Calibri" w:hAnsi="Calibri" w:cs="Arial"/>
          <w:color w:val="000000" w:themeColor="text1"/>
          <w:sz w:val="22"/>
          <w:szCs w:val="22"/>
        </w:rPr>
        <w:t xml:space="preserve">Als </w:t>
      </w:r>
      <w:r w:rsidR="00B913BC" w:rsidRPr="0077785C">
        <w:rPr>
          <w:rFonts w:ascii="Calibri" w:hAnsi="Calibri" w:cs="Arial"/>
          <w:color w:val="000000" w:themeColor="text1"/>
          <w:sz w:val="22"/>
          <w:szCs w:val="22"/>
          <w:u w:val="single"/>
        </w:rPr>
        <w:t>Trauer</w:t>
      </w:r>
      <w:r w:rsidR="0056715D" w:rsidRPr="0077785C">
        <w:rPr>
          <w:rFonts w:ascii="Calibri" w:hAnsi="Calibri" w:cs="Arial"/>
          <w:color w:val="000000" w:themeColor="text1"/>
          <w:sz w:val="22"/>
          <w:szCs w:val="22"/>
          <w:u w:val="single"/>
        </w:rPr>
        <w:t>geste</w:t>
      </w:r>
      <w:r w:rsidR="0056715D" w:rsidRPr="0077785C">
        <w:rPr>
          <w:rFonts w:ascii="Calibri" w:hAnsi="Calibri" w:cs="Arial"/>
          <w:color w:val="000000" w:themeColor="text1"/>
          <w:sz w:val="22"/>
          <w:szCs w:val="22"/>
        </w:rPr>
        <w:t xml:space="preserve"> </w:t>
      </w:r>
      <w:r w:rsidR="00B913BC" w:rsidRPr="0077785C">
        <w:rPr>
          <w:rFonts w:ascii="Calibri" w:hAnsi="Calibri" w:cs="Arial"/>
          <w:color w:val="000000" w:themeColor="text1"/>
          <w:sz w:val="22"/>
          <w:szCs w:val="22"/>
        </w:rPr>
        <w:t>nach dem Tod von Saul und seinen Söhnen (1Sam 31,14)</w:t>
      </w:r>
      <w:r w:rsidR="0056715D" w:rsidRPr="0077785C">
        <w:rPr>
          <w:rFonts w:ascii="Calibri" w:hAnsi="Calibri" w:cs="Arial"/>
          <w:color w:val="000000" w:themeColor="text1"/>
          <w:sz w:val="22"/>
          <w:szCs w:val="22"/>
        </w:rPr>
        <w:t>.</w:t>
      </w:r>
      <w:r w:rsidR="00B913BC" w:rsidRPr="0077785C">
        <w:rPr>
          <w:rFonts w:ascii="Calibri" w:hAnsi="Calibri" w:cs="Arial"/>
          <w:color w:val="000000" w:themeColor="text1"/>
          <w:sz w:val="22"/>
          <w:szCs w:val="22"/>
        </w:rPr>
        <w:t xml:space="preserve"> </w:t>
      </w:r>
      <w:r w:rsidR="0056715D" w:rsidRPr="0077785C">
        <w:rPr>
          <w:rFonts w:ascii="Calibri" w:hAnsi="Calibri" w:cs="Arial"/>
          <w:color w:val="000000" w:themeColor="text1"/>
          <w:sz w:val="22"/>
          <w:szCs w:val="22"/>
        </w:rPr>
        <w:t>A</w:t>
      </w:r>
      <w:r w:rsidR="00B913BC" w:rsidRPr="0077785C">
        <w:rPr>
          <w:rFonts w:ascii="Calibri" w:hAnsi="Calibri" w:cs="Arial"/>
          <w:color w:val="000000" w:themeColor="text1"/>
          <w:sz w:val="22"/>
          <w:szCs w:val="22"/>
        </w:rPr>
        <w:t xml:space="preserve">ls </w:t>
      </w:r>
      <w:r w:rsidR="00B913BC" w:rsidRPr="0077785C">
        <w:rPr>
          <w:rFonts w:ascii="Calibri" w:hAnsi="Calibri" w:cs="Arial"/>
          <w:color w:val="000000" w:themeColor="text1"/>
          <w:sz w:val="22"/>
          <w:szCs w:val="22"/>
          <w:u w:val="single"/>
        </w:rPr>
        <w:t>Ausdruck der Buße</w:t>
      </w:r>
      <w:r w:rsidR="00B913BC" w:rsidRPr="0077785C">
        <w:rPr>
          <w:rFonts w:ascii="Calibri" w:hAnsi="Calibri" w:cs="Arial"/>
          <w:color w:val="000000" w:themeColor="text1"/>
          <w:sz w:val="22"/>
          <w:szCs w:val="22"/>
        </w:rPr>
        <w:t xml:space="preserve"> in Ninive</w:t>
      </w:r>
      <w:r w:rsidR="0056715D" w:rsidRPr="0077785C">
        <w:rPr>
          <w:rFonts w:ascii="Calibri" w:hAnsi="Calibri" w:cs="Arial"/>
          <w:color w:val="000000" w:themeColor="text1"/>
          <w:sz w:val="22"/>
          <w:szCs w:val="22"/>
        </w:rPr>
        <w:t xml:space="preserve"> als</w:t>
      </w:r>
      <w:r w:rsidR="00B913BC" w:rsidRPr="0077785C">
        <w:rPr>
          <w:rFonts w:ascii="Calibri" w:hAnsi="Calibri" w:cs="Arial"/>
          <w:color w:val="000000" w:themeColor="text1"/>
          <w:sz w:val="22"/>
          <w:szCs w:val="22"/>
        </w:rPr>
        <w:t xml:space="preserve"> </w:t>
      </w:r>
      <w:r w:rsidR="0056715D" w:rsidRPr="0077785C">
        <w:rPr>
          <w:rFonts w:ascii="Calibri" w:hAnsi="Calibri" w:cs="Arial"/>
          <w:color w:val="000000" w:themeColor="text1"/>
          <w:sz w:val="22"/>
          <w:szCs w:val="22"/>
        </w:rPr>
        <w:t>drei</w:t>
      </w:r>
      <w:r w:rsidR="00B913BC" w:rsidRPr="0077785C">
        <w:rPr>
          <w:rFonts w:ascii="Calibri" w:hAnsi="Calibri" w:cs="Arial"/>
          <w:color w:val="000000" w:themeColor="text1"/>
          <w:sz w:val="22"/>
          <w:szCs w:val="22"/>
        </w:rPr>
        <w:t>tägiges Staatsfasten (Jona 3,4f)</w:t>
      </w:r>
      <w:r w:rsidR="00035F93" w:rsidRPr="0077785C">
        <w:rPr>
          <w:rFonts w:ascii="Calibri" w:hAnsi="Calibri" w:cs="Arial"/>
          <w:color w:val="000000" w:themeColor="text1"/>
          <w:sz w:val="22"/>
          <w:szCs w:val="22"/>
        </w:rPr>
        <w:t xml:space="preserve">. </w:t>
      </w:r>
      <w:r w:rsidR="00B913BC" w:rsidRPr="0077785C">
        <w:rPr>
          <w:rFonts w:ascii="Calibri" w:hAnsi="Calibri" w:cs="Arial"/>
          <w:color w:val="000000" w:themeColor="text1"/>
          <w:sz w:val="22"/>
          <w:szCs w:val="22"/>
        </w:rPr>
        <w:t xml:space="preserve">Als </w:t>
      </w:r>
      <w:r w:rsidR="00B913BC" w:rsidRPr="0077785C">
        <w:rPr>
          <w:rFonts w:ascii="Calibri" w:hAnsi="Calibri" w:cs="Arial"/>
          <w:color w:val="000000" w:themeColor="text1"/>
          <w:sz w:val="22"/>
          <w:szCs w:val="22"/>
          <w:u w:val="single"/>
        </w:rPr>
        <w:t>Unterstützung des Bittgebets</w:t>
      </w:r>
      <w:r w:rsidR="00B913BC" w:rsidRPr="0077785C">
        <w:rPr>
          <w:rFonts w:ascii="Calibri" w:hAnsi="Calibri" w:cs="Arial"/>
          <w:color w:val="000000" w:themeColor="text1"/>
          <w:sz w:val="22"/>
          <w:szCs w:val="22"/>
        </w:rPr>
        <w:t xml:space="preserve"> (Esra 8,21-23; 2Chr 20,3)</w:t>
      </w:r>
      <w:r w:rsidR="00035F93" w:rsidRPr="0077785C">
        <w:rPr>
          <w:rFonts w:ascii="Calibri" w:hAnsi="Calibri" w:cs="Arial"/>
          <w:color w:val="000000" w:themeColor="text1"/>
          <w:sz w:val="22"/>
          <w:szCs w:val="22"/>
        </w:rPr>
        <w:t>. A</w:t>
      </w:r>
      <w:r w:rsidR="00B913BC" w:rsidRPr="0077785C">
        <w:rPr>
          <w:rFonts w:ascii="Calibri" w:hAnsi="Calibri" w:cs="Arial"/>
          <w:color w:val="000000" w:themeColor="text1"/>
          <w:sz w:val="22"/>
          <w:szCs w:val="22"/>
        </w:rPr>
        <w:t xml:space="preserve">ls </w:t>
      </w:r>
      <w:r w:rsidR="00B913BC" w:rsidRPr="0077785C">
        <w:rPr>
          <w:rFonts w:ascii="Calibri" w:hAnsi="Calibri" w:cs="Arial"/>
          <w:color w:val="000000" w:themeColor="text1"/>
          <w:sz w:val="22"/>
          <w:szCs w:val="22"/>
          <w:u w:val="single"/>
        </w:rPr>
        <w:t>Hilfe, um Klarheit für Entscheidung</w:t>
      </w:r>
      <w:r w:rsidR="00035F93" w:rsidRPr="0077785C">
        <w:rPr>
          <w:rFonts w:ascii="Calibri" w:hAnsi="Calibri" w:cs="Arial"/>
          <w:color w:val="000000" w:themeColor="text1"/>
          <w:sz w:val="22"/>
          <w:szCs w:val="22"/>
          <w:u w:val="single"/>
        </w:rPr>
        <w:t>en</w:t>
      </w:r>
      <w:r w:rsidR="00B913BC" w:rsidRPr="0077785C">
        <w:rPr>
          <w:rFonts w:ascii="Calibri" w:hAnsi="Calibri" w:cs="Arial"/>
          <w:color w:val="000000" w:themeColor="text1"/>
          <w:sz w:val="22"/>
          <w:szCs w:val="22"/>
          <w:u w:val="single"/>
        </w:rPr>
        <w:t xml:space="preserve"> zu gewinnen</w:t>
      </w:r>
      <w:r w:rsidR="00B913BC" w:rsidRPr="0077785C">
        <w:rPr>
          <w:rFonts w:ascii="Calibri" w:hAnsi="Calibri" w:cs="Arial"/>
          <w:color w:val="000000" w:themeColor="text1"/>
          <w:sz w:val="22"/>
          <w:szCs w:val="22"/>
        </w:rPr>
        <w:t xml:space="preserve"> (</w:t>
      </w:r>
      <w:proofErr w:type="spellStart"/>
      <w:r w:rsidR="00B913BC" w:rsidRPr="0077785C">
        <w:rPr>
          <w:rFonts w:ascii="Calibri" w:hAnsi="Calibri" w:cs="Arial"/>
          <w:color w:val="000000" w:themeColor="text1"/>
          <w:sz w:val="22"/>
          <w:szCs w:val="22"/>
        </w:rPr>
        <w:t>Est</w:t>
      </w:r>
      <w:proofErr w:type="spellEnd"/>
      <w:r w:rsidR="00B913BC" w:rsidRPr="0077785C">
        <w:rPr>
          <w:rFonts w:ascii="Calibri" w:hAnsi="Calibri" w:cs="Arial"/>
          <w:color w:val="000000" w:themeColor="text1"/>
          <w:sz w:val="22"/>
          <w:szCs w:val="22"/>
        </w:rPr>
        <w:t xml:space="preserve"> 4,16, Rich 20,26)</w:t>
      </w:r>
      <w:r w:rsidR="00035F93" w:rsidRPr="0077785C">
        <w:rPr>
          <w:rFonts w:ascii="Calibri" w:hAnsi="Calibri" w:cs="Arial"/>
          <w:color w:val="000000" w:themeColor="text1"/>
          <w:sz w:val="22"/>
          <w:szCs w:val="22"/>
        </w:rPr>
        <w:t>.</w:t>
      </w:r>
    </w:p>
    <w:p w:rsidR="00035F93" w:rsidRPr="0077785C" w:rsidRDefault="00035F93" w:rsidP="00B913BC">
      <w:pPr>
        <w:spacing w:line="276" w:lineRule="auto"/>
        <w:rPr>
          <w:rFonts w:ascii="Calibri" w:hAnsi="Calibri" w:cs="Arial"/>
          <w:color w:val="000000" w:themeColor="text1"/>
          <w:sz w:val="22"/>
          <w:szCs w:val="22"/>
        </w:rPr>
      </w:pPr>
    </w:p>
    <w:p w:rsidR="00176721" w:rsidRPr="0077785C" w:rsidRDefault="00035F93" w:rsidP="00035F93">
      <w:pPr>
        <w:spacing w:line="276" w:lineRule="auto"/>
        <w:rPr>
          <w:rFonts w:ascii="Calibri" w:hAnsi="Calibri" w:cs="Arial"/>
          <w:color w:val="000000" w:themeColor="text1"/>
          <w:sz w:val="22"/>
          <w:szCs w:val="22"/>
        </w:rPr>
      </w:pPr>
      <w:r w:rsidRPr="0077785C">
        <w:rPr>
          <w:rFonts w:ascii="Calibri" w:hAnsi="Calibri" w:cs="Arial"/>
          <w:color w:val="000000" w:themeColor="text1"/>
          <w:sz w:val="22"/>
          <w:szCs w:val="22"/>
        </w:rPr>
        <w:t xml:space="preserve">Fasten ist also </w:t>
      </w:r>
      <w:r w:rsidR="003E5EAE">
        <w:rPr>
          <w:rFonts w:ascii="Calibri" w:hAnsi="Calibri" w:cs="Arial"/>
          <w:color w:val="000000" w:themeColor="text1"/>
          <w:sz w:val="22"/>
          <w:szCs w:val="22"/>
        </w:rPr>
        <w:t>je</w:t>
      </w:r>
      <w:r w:rsidR="00176721" w:rsidRPr="0077785C">
        <w:rPr>
          <w:rFonts w:ascii="Calibri" w:hAnsi="Calibri" w:cs="Arial"/>
          <w:color w:val="000000" w:themeColor="text1"/>
          <w:sz w:val="22"/>
          <w:szCs w:val="22"/>
        </w:rPr>
        <w:t xml:space="preserve"> nach dem Ausdruck von Trauer, Zeichen der Buße und Reue, Verstärkung der Fürbitte, Vorbereitung auf die Begegnung mit Gott, Offenwerden für Gottes Reden oder Ausdruck der Hingabe an Gott, da nichts ablenken soll. </w:t>
      </w:r>
    </w:p>
    <w:p w:rsidR="00176721" w:rsidRPr="0077785C" w:rsidRDefault="00176721" w:rsidP="00035F93">
      <w:pPr>
        <w:spacing w:line="276" w:lineRule="auto"/>
        <w:rPr>
          <w:rFonts w:ascii="Calibri" w:hAnsi="Calibri" w:cs="Arial"/>
          <w:color w:val="000000" w:themeColor="text1"/>
          <w:sz w:val="22"/>
          <w:szCs w:val="22"/>
        </w:rPr>
      </w:pPr>
    </w:p>
    <w:p w:rsidR="00F0580B" w:rsidRPr="0077785C" w:rsidRDefault="00F0580B" w:rsidP="00AD6944">
      <w:pPr>
        <w:spacing w:line="276" w:lineRule="auto"/>
        <w:rPr>
          <w:rFonts w:ascii="Calibri" w:hAnsi="Calibri" w:cs="Arial"/>
          <w:color w:val="000000" w:themeColor="text1"/>
          <w:sz w:val="22"/>
          <w:szCs w:val="22"/>
        </w:rPr>
      </w:pPr>
      <w:r w:rsidRPr="0077785C">
        <w:rPr>
          <w:rFonts w:ascii="Calibri" w:hAnsi="Calibri" w:cs="Arial"/>
          <w:color w:val="000000" w:themeColor="text1"/>
          <w:sz w:val="22"/>
          <w:szCs w:val="22"/>
        </w:rPr>
        <w:t xml:space="preserve">Bei der Diskussion damals ging es ums </w:t>
      </w:r>
      <w:r w:rsidR="00076C4A">
        <w:rPr>
          <w:rFonts w:ascii="Calibri" w:hAnsi="Calibri" w:cs="Arial"/>
          <w:color w:val="000000" w:themeColor="text1"/>
          <w:sz w:val="22"/>
          <w:szCs w:val="22"/>
        </w:rPr>
        <w:t>„</w:t>
      </w:r>
      <w:r w:rsidRPr="0077785C">
        <w:rPr>
          <w:rFonts w:ascii="Calibri" w:hAnsi="Calibri" w:cs="Arial"/>
          <w:color w:val="000000" w:themeColor="text1"/>
          <w:sz w:val="22"/>
          <w:szCs w:val="22"/>
        </w:rPr>
        <w:t>Privatfasten</w:t>
      </w:r>
      <w:r w:rsidR="00076C4A">
        <w:rPr>
          <w:rFonts w:ascii="Calibri" w:hAnsi="Calibri" w:cs="Arial"/>
          <w:color w:val="000000" w:themeColor="text1"/>
          <w:sz w:val="22"/>
          <w:szCs w:val="22"/>
        </w:rPr>
        <w:t>“</w:t>
      </w:r>
      <w:r w:rsidRPr="0077785C">
        <w:rPr>
          <w:rFonts w:ascii="Calibri" w:hAnsi="Calibri" w:cs="Arial"/>
          <w:color w:val="000000" w:themeColor="text1"/>
          <w:sz w:val="22"/>
          <w:szCs w:val="22"/>
        </w:rPr>
        <w:t xml:space="preserve">, also das persönliche Fasten. Ein Rabbi aß z.B. 40 Jahre lang nur Feigen, </w:t>
      </w:r>
      <w:r w:rsidR="00076C4A">
        <w:rPr>
          <w:rFonts w:ascii="Calibri" w:hAnsi="Calibri" w:cs="Arial"/>
          <w:color w:val="000000" w:themeColor="text1"/>
          <w:sz w:val="22"/>
          <w:szCs w:val="22"/>
        </w:rPr>
        <w:t>„</w:t>
      </w:r>
      <w:r w:rsidRPr="0077785C">
        <w:rPr>
          <w:rFonts w:ascii="Calibri" w:hAnsi="Calibri" w:cs="Arial"/>
          <w:color w:val="000000" w:themeColor="text1"/>
          <w:sz w:val="22"/>
          <w:szCs w:val="22"/>
        </w:rPr>
        <w:t>damit Jerusalem nicht zerstört wird.</w:t>
      </w:r>
      <w:r w:rsidR="00076C4A">
        <w:rPr>
          <w:rFonts w:ascii="Calibri" w:hAnsi="Calibri" w:cs="Arial"/>
          <w:color w:val="000000" w:themeColor="text1"/>
          <w:sz w:val="22"/>
          <w:szCs w:val="22"/>
        </w:rPr>
        <w:t>“</w:t>
      </w:r>
      <w:r w:rsidRPr="0077785C">
        <w:rPr>
          <w:rFonts w:ascii="Calibri" w:hAnsi="Calibri" w:cs="Arial"/>
          <w:color w:val="000000" w:themeColor="text1"/>
          <w:sz w:val="22"/>
          <w:szCs w:val="22"/>
        </w:rPr>
        <w:t xml:space="preserve"> </w:t>
      </w:r>
      <w:r w:rsidR="00AD6944" w:rsidRPr="0077785C">
        <w:rPr>
          <w:rFonts w:ascii="Calibri" w:hAnsi="Calibri" w:cs="Arial"/>
          <w:color w:val="000000" w:themeColor="text1"/>
          <w:sz w:val="22"/>
          <w:szCs w:val="22"/>
        </w:rPr>
        <w:t xml:space="preserve">Durch sein Fasten sollte der </w:t>
      </w:r>
      <w:r w:rsidRPr="0077785C">
        <w:rPr>
          <w:rFonts w:ascii="Calibri" w:hAnsi="Calibri" w:cs="Arial"/>
          <w:color w:val="000000" w:themeColor="text1"/>
          <w:sz w:val="22"/>
          <w:szCs w:val="22"/>
        </w:rPr>
        <w:t>Riss zw</w:t>
      </w:r>
      <w:r w:rsidR="00AD6944" w:rsidRPr="0077785C">
        <w:rPr>
          <w:rFonts w:ascii="Calibri" w:hAnsi="Calibri" w:cs="Arial"/>
          <w:color w:val="000000" w:themeColor="text1"/>
          <w:sz w:val="22"/>
          <w:szCs w:val="22"/>
        </w:rPr>
        <w:t>ischen</w:t>
      </w:r>
      <w:r w:rsidRPr="0077785C">
        <w:rPr>
          <w:rFonts w:ascii="Calibri" w:hAnsi="Calibri" w:cs="Arial"/>
          <w:color w:val="000000" w:themeColor="text1"/>
          <w:sz w:val="22"/>
          <w:szCs w:val="22"/>
        </w:rPr>
        <w:t xml:space="preserve"> Volk und Gott überwunden werden</w:t>
      </w:r>
      <w:r w:rsidR="00AD6944" w:rsidRPr="0077785C">
        <w:rPr>
          <w:rFonts w:ascii="Calibri" w:hAnsi="Calibri" w:cs="Arial"/>
          <w:color w:val="000000" w:themeColor="text1"/>
          <w:sz w:val="22"/>
          <w:szCs w:val="22"/>
        </w:rPr>
        <w:t xml:space="preserve">, indem Gott </w:t>
      </w:r>
      <w:r w:rsidRPr="0077785C">
        <w:rPr>
          <w:rFonts w:ascii="Calibri" w:hAnsi="Calibri" w:cs="Arial"/>
          <w:color w:val="000000" w:themeColor="text1"/>
          <w:sz w:val="22"/>
          <w:szCs w:val="22"/>
        </w:rPr>
        <w:t xml:space="preserve">beeindruckt und besänftigt werden </w:t>
      </w:r>
      <w:r w:rsidR="00AD6944" w:rsidRPr="0077785C">
        <w:rPr>
          <w:rFonts w:ascii="Calibri" w:hAnsi="Calibri" w:cs="Arial"/>
          <w:color w:val="000000" w:themeColor="text1"/>
          <w:sz w:val="22"/>
          <w:szCs w:val="22"/>
        </w:rPr>
        <w:t>sollte. So unterstrich sein Fasten seine Ernsthaftigkeit - und alle Freude wurde verbannt.</w:t>
      </w:r>
      <w:r w:rsidR="003E5EAE">
        <w:rPr>
          <w:rFonts w:ascii="Calibri" w:hAnsi="Calibri" w:cs="Arial"/>
          <w:color w:val="000000" w:themeColor="text1"/>
          <w:sz w:val="22"/>
          <w:szCs w:val="22"/>
        </w:rPr>
        <w:t xml:space="preserve"> Und die Pharisäer </w:t>
      </w:r>
      <w:proofErr w:type="gramStart"/>
      <w:r w:rsidR="003E5EAE">
        <w:rPr>
          <w:rFonts w:ascii="Calibri" w:hAnsi="Calibri" w:cs="Arial"/>
          <w:color w:val="000000" w:themeColor="text1"/>
          <w:sz w:val="22"/>
          <w:szCs w:val="22"/>
        </w:rPr>
        <w:t>zur Zeit</w:t>
      </w:r>
      <w:proofErr w:type="gramEnd"/>
      <w:r w:rsidR="003E5EAE">
        <w:rPr>
          <w:rFonts w:ascii="Calibri" w:hAnsi="Calibri" w:cs="Arial"/>
          <w:color w:val="000000" w:themeColor="text1"/>
          <w:sz w:val="22"/>
          <w:szCs w:val="22"/>
        </w:rPr>
        <w:t xml:space="preserve"> von Jesus fasteten zwei Tage in der Woche (</w:t>
      </w:r>
      <w:proofErr w:type="spellStart"/>
      <w:r w:rsidR="003E5EAE">
        <w:rPr>
          <w:rFonts w:ascii="Calibri" w:hAnsi="Calibri" w:cs="Arial"/>
          <w:color w:val="000000" w:themeColor="text1"/>
          <w:sz w:val="22"/>
          <w:szCs w:val="22"/>
        </w:rPr>
        <w:t>Lk</w:t>
      </w:r>
      <w:proofErr w:type="spellEnd"/>
      <w:r w:rsidR="003E5EAE">
        <w:rPr>
          <w:rFonts w:ascii="Calibri" w:hAnsi="Calibri" w:cs="Arial"/>
          <w:color w:val="000000" w:themeColor="text1"/>
          <w:sz w:val="22"/>
          <w:szCs w:val="22"/>
        </w:rPr>
        <w:t xml:space="preserve"> 18,12). </w:t>
      </w:r>
      <w:r w:rsidR="00AD6944" w:rsidRPr="0077785C">
        <w:rPr>
          <w:rFonts w:ascii="Calibri" w:hAnsi="Calibri" w:cs="Arial"/>
          <w:color w:val="000000" w:themeColor="text1"/>
          <w:sz w:val="22"/>
          <w:szCs w:val="22"/>
        </w:rPr>
        <w:t xml:space="preserve"> </w:t>
      </w:r>
    </w:p>
    <w:p w:rsidR="00AD6944" w:rsidRPr="0077785C" w:rsidRDefault="00AD6944" w:rsidP="00AD6944">
      <w:pPr>
        <w:spacing w:line="276" w:lineRule="auto"/>
        <w:rPr>
          <w:rFonts w:ascii="Calibri" w:hAnsi="Calibri" w:cs="Arial"/>
          <w:color w:val="000000" w:themeColor="text1"/>
          <w:sz w:val="22"/>
          <w:szCs w:val="22"/>
        </w:rPr>
      </w:pPr>
    </w:p>
    <w:p w:rsidR="00F0580B" w:rsidRPr="0077785C" w:rsidRDefault="00AD6944" w:rsidP="00AD6944">
      <w:pPr>
        <w:spacing w:line="276" w:lineRule="auto"/>
        <w:rPr>
          <w:rFonts w:ascii="Calibri" w:hAnsi="Calibri" w:cs="Arial"/>
          <w:color w:val="000000" w:themeColor="text1"/>
          <w:sz w:val="22"/>
          <w:szCs w:val="22"/>
        </w:rPr>
      </w:pPr>
      <w:r w:rsidRPr="0077785C">
        <w:rPr>
          <w:rFonts w:ascii="Calibri" w:hAnsi="Calibri" w:cs="Arial"/>
          <w:color w:val="000000" w:themeColor="text1"/>
          <w:sz w:val="22"/>
          <w:szCs w:val="22"/>
        </w:rPr>
        <w:t xml:space="preserve">Auf diesem </w:t>
      </w:r>
      <w:r w:rsidR="00F0580B" w:rsidRPr="0077785C">
        <w:rPr>
          <w:rFonts w:ascii="Calibri" w:hAnsi="Calibri" w:cs="Arial"/>
          <w:color w:val="000000" w:themeColor="text1"/>
          <w:sz w:val="22"/>
          <w:szCs w:val="22"/>
        </w:rPr>
        <w:t>Hintergrund</w:t>
      </w:r>
      <w:r w:rsidRPr="0077785C">
        <w:rPr>
          <w:rFonts w:ascii="Calibri" w:hAnsi="Calibri" w:cs="Arial"/>
          <w:color w:val="000000" w:themeColor="text1"/>
          <w:sz w:val="22"/>
          <w:szCs w:val="22"/>
        </w:rPr>
        <w:t xml:space="preserve"> sind die </w:t>
      </w:r>
      <w:r w:rsidR="00F0580B" w:rsidRPr="0077785C">
        <w:rPr>
          <w:rFonts w:ascii="Calibri" w:hAnsi="Calibri" w:cs="Arial"/>
          <w:color w:val="000000" w:themeColor="text1"/>
          <w:sz w:val="22"/>
          <w:szCs w:val="22"/>
        </w:rPr>
        <w:t xml:space="preserve">Worte </w:t>
      </w:r>
      <w:r w:rsidRPr="0077785C">
        <w:rPr>
          <w:rFonts w:ascii="Calibri" w:hAnsi="Calibri" w:cs="Arial"/>
          <w:color w:val="000000" w:themeColor="text1"/>
          <w:sz w:val="22"/>
          <w:szCs w:val="22"/>
        </w:rPr>
        <w:t xml:space="preserve">von Jesus für uns </w:t>
      </w:r>
      <w:r w:rsidR="00F0580B" w:rsidRPr="0077785C">
        <w:rPr>
          <w:rFonts w:ascii="Calibri" w:hAnsi="Calibri" w:cs="Arial"/>
          <w:color w:val="000000" w:themeColor="text1"/>
          <w:sz w:val="22"/>
          <w:szCs w:val="22"/>
        </w:rPr>
        <w:t>klarer</w:t>
      </w:r>
      <w:r w:rsidRPr="0077785C">
        <w:rPr>
          <w:rFonts w:ascii="Calibri" w:hAnsi="Calibri" w:cs="Arial"/>
          <w:color w:val="000000" w:themeColor="text1"/>
          <w:sz w:val="22"/>
          <w:szCs w:val="22"/>
        </w:rPr>
        <w:t xml:space="preserve">. Jetzt ist ER da, der Erlöser und </w:t>
      </w:r>
      <w:r w:rsidR="00F0580B" w:rsidRPr="0077785C">
        <w:rPr>
          <w:rFonts w:ascii="Calibri" w:hAnsi="Calibri" w:cs="Arial"/>
          <w:color w:val="000000" w:themeColor="text1"/>
          <w:sz w:val="22"/>
          <w:szCs w:val="22"/>
        </w:rPr>
        <w:t>Versöhner</w:t>
      </w:r>
      <w:r w:rsidRPr="0077785C">
        <w:rPr>
          <w:rFonts w:ascii="Calibri" w:hAnsi="Calibri" w:cs="Arial"/>
          <w:color w:val="000000" w:themeColor="text1"/>
          <w:sz w:val="22"/>
          <w:szCs w:val="22"/>
        </w:rPr>
        <w:t>, der Vergebung bringt und nicht Fasten. D</w:t>
      </w:r>
      <w:r w:rsidR="00F0580B" w:rsidRPr="0077785C">
        <w:rPr>
          <w:rFonts w:ascii="Calibri" w:hAnsi="Calibri" w:cs="Arial"/>
          <w:color w:val="000000" w:themeColor="text1"/>
          <w:sz w:val="22"/>
          <w:szCs w:val="22"/>
        </w:rPr>
        <w:t>arum</w:t>
      </w:r>
      <w:r w:rsidRPr="0077785C">
        <w:rPr>
          <w:rFonts w:ascii="Calibri" w:hAnsi="Calibri" w:cs="Arial"/>
          <w:color w:val="000000" w:themeColor="text1"/>
          <w:sz w:val="22"/>
          <w:szCs w:val="22"/>
        </w:rPr>
        <w:t xml:space="preserve"> ist jetzt Heils- und Freudenzeit, </w:t>
      </w:r>
      <w:r w:rsidR="00F0580B" w:rsidRPr="0077785C">
        <w:rPr>
          <w:rFonts w:ascii="Calibri" w:hAnsi="Calibri" w:cs="Arial"/>
          <w:color w:val="000000" w:themeColor="text1"/>
          <w:sz w:val="22"/>
          <w:szCs w:val="22"/>
        </w:rPr>
        <w:t>Zeit zum Feiern und nicht zum Fasten</w:t>
      </w:r>
      <w:r w:rsidRPr="0077785C">
        <w:rPr>
          <w:rFonts w:ascii="Calibri" w:hAnsi="Calibri" w:cs="Arial"/>
          <w:color w:val="000000" w:themeColor="text1"/>
          <w:sz w:val="22"/>
          <w:szCs w:val="22"/>
        </w:rPr>
        <w:t xml:space="preserve">. Jede Mahlzeit von Jesus damals hatte auch diese Blickrichtung. </w:t>
      </w:r>
    </w:p>
    <w:p w:rsidR="00AD6944" w:rsidRPr="0077785C" w:rsidRDefault="00AD6944" w:rsidP="00AD6944">
      <w:pPr>
        <w:spacing w:line="276" w:lineRule="auto"/>
        <w:rPr>
          <w:rFonts w:ascii="Calibri" w:hAnsi="Calibri" w:cs="Arial"/>
          <w:color w:val="000000" w:themeColor="text1"/>
          <w:sz w:val="22"/>
          <w:szCs w:val="22"/>
        </w:rPr>
      </w:pPr>
    </w:p>
    <w:p w:rsidR="00AD6944" w:rsidRPr="0077785C" w:rsidRDefault="00AD6944" w:rsidP="00AD6944">
      <w:pPr>
        <w:spacing w:line="276" w:lineRule="auto"/>
        <w:rPr>
          <w:rFonts w:ascii="Calibri" w:hAnsi="Calibri" w:cs="Arial"/>
          <w:color w:val="000000" w:themeColor="text1"/>
          <w:sz w:val="22"/>
          <w:szCs w:val="22"/>
        </w:rPr>
      </w:pPr>
      <w:r w:rsidRPr="0077785C">
        <w:rPr>
          <w:rFonts w:ascii="Calibri" w:hAnsi="Calibri" w:cs="Arial"/>
          <w:color w:val="000000" w:themeColor="text1"/>
          <w:sz w:val="22"/>
          <w:szCs w:val="22"/>
        </w:rPr>
        <w:t xml:space="preserve">Doch Jesus formuliert ein </w:t>
      </w:r>
      <w:r w:rsidR="00076C4A">
        <w:rPr>
          <w:rFonts w:ascii="Calibri" w:hAnsi="Calibri" w:cs="Arial"/>
          <w:color w:val="000000" w:themeColor="text1"/>
          <w:sz w:val="22"/>
          <w:szCs w:val="22"/>
        </w:rPr>
        <w:t>„</w:t>
      </w:r>
      <w:r w:rsidRPr="0077785C">
        <w:rPr>
          <w:rFonts w:ascii="Calibri" w:hAnsi="Calibri" w:cs="Arial"/>
          <w:color w:val="000000" w:themeColor="text1"/>
          <w:sz w:val="22"/>
          <w:szCs w:val="22"/>
        </w:rPr>
        <w:t>Aber</w:t>
      </w:r>
      <w:r w:rsidR="00076C4A">
        <w:rPr>
          <w:rFonts w:ascii="Calibri" w:hAnsi="Calibri" w:cs="Arial"/>
          <w:color w:val="000000" w:themeColor="text1"/>
          <w:sz w:val="22"/>
          <w:szCs w:val="22"/>
        </w:rPr>
        <w:t>“</w:t>
      </w:r>
      <w:r w:rsidRPr="0077785C">
        <w:rPr>
          <w:rFonts w:ascii="Calibri" w:hAnsi="Calibri" w:cs="Arial"/>
          <w:color w:val="000000" w:themeColor="text1"/>
          <w:sz w:val="22"/>
          <w:szCs w:val="22"/>
        </w:rPr>
        <w:t xml:space="preserve"> (V20): </w:t>
      </w:r>
      <w:r w:rsidR="00076C4A">
        <w:rPr>
          <w:rFonts w:ascii="Calibri" w:hAnsi="Calibri" w:cs="Arial"/>
          <w:i/>
          <w:color w:val="000000" w:themeColor="text1"/>
          <w:szCs w:val="22"/>
        </w:rPr>
        <w:t>„</w:t>
      </w:r>
      <w:r w:rsidRPr="0077785C">
        <w:rPr>
          <w:rFonts w:ascii="Calibri" w:hAnsi="Calibri" w:cs="Arial"/>
          <w:i/>
          <w:color w:val="000000" w:themeColor="text1"/>
          <w:szCs w:val="22"/>
        </w:rPr>
        <w:t>Es werden aber Tage kommen, da wird ihnen der Bräutigam genommen sein; an jenem Tag werden sie fasten.</w:t>
      </w:r>
      <w:r w:rsidR="00076C4A">
        <w:rPr>
          <w:rFonts w:ascii="Calibri" w:hAnsi="Calibri" w:cs="Arial"/>
          <w:i/>
          <w:color w:val="000000" w:themeColor="text1"/>
          <w:szCs w:val="22"/>
        </w:rPr>
        <w:t>“</w:t>
      </w:r>
      <w:r w:rsidRPr="0077785C">
        <w:rPr>
          <w:rFonts w:ascii="Calibri" w:hAnsi="Calibri" w:cs="Arial"/>
          <w:color w:val="000000" w:themeColor="text1"/>
          <w:sz w:val="22"/>
          <w:szCs w:val="22"/>
        </w:rPr>
        <w:t xml:space="preserve"> Wenn Jesus weg sein wird, werden also auch die Jünger fasten. Wahrscheinlich meint Jesus sein Sterben an Karfreitag. Dann ist das Fasten der Jünger Ausdruck der Trauer. Es kann aber auch sein Weggang in den Himmel gemeint sein. Dann beschreibt Jesus das Fasten der Gemeinde, doch er ordnet es hier nicht an. </w:t>
      </w:r>
    </w:p>
    <w:p w:rsidR="00AD6944" w:rsidRPr="0077785C" w:rsidRDefault="00AD6944" w:rsidP="00AD6944">
      <w:pPr>
        <w:spacing w:line="276" w:lineRule="auto"/>
        <w:rPr>
          <w:rFonts w:ascii="Calibri" w:hAnsi="Calibri" w:cs="Arial"/>
          <w:color w:val="000000" w:themeColor="text1"/>
          <w:sz w:val="22"/>
          <w:szCs w:val="22"/>
        </w:rPr>
      </w:pPr>
    </w:p>
    <w:p w:rsidR="002F08ED" w:rsidRPr="0077785C" w:rsidRDefault="00AD6944" w:rsidP="002F08ED">
      <w:pPr>
        <w:spacing w:line="276" w:lineRule="auto"/>
        <w:rPr>
          <w:rFonts w:ascii="Calibri" w:hAnsi="Calibri" w:cs="Arial"/>
          <w:color w:val="000000" w:themeColor="text1"/>
          <w:sz w:val="22"/>
          <w:szCs w:val="22"/>
        </w:rPr>
      </w:pPr>
      <w:r w:rsidRPr="0077785C">
        <w:rPr>
          <w:rFonts w:ascii="Calibri" w:hAnsi="Calibri" w:cs="Arial"/>
          <w:color w:val="000000" w:themeColor="text1"/>
          <w:sz w:val="22"/>
          <w:szCs w:val="22"/>
        </w:rPr>
        <w:t xml:space="preserve">In diesen Zusammenhang gehören auch die Verse 21-22: </w:t>
      </w:r>
      <w:r w:rsidR="00076C4A">
        <w:rPr>
          <w:rFonts w:ascii="Calibri" w:hAnsi="Calibri" w:cs="Arial"/>
          <w:i/>
          <w:color w:val="000000" w:themeColor="text1"/>
          <w:szCs w:val="22"/>
        </w:rPr>
        <w:t>„</w:t>
      </w:r>
      <w:r w:rsidRPr="0077785C">
        <w:rPr>
          <w:rFonts w:ascii="Calibri" w:hAnsi="Calibri" w:cs="Arial"/>
          <w:i/>
          <w:color w:val="000000" w:themeColor="text1"/>
          <w:szCs w:val="22"/>
        </w:rPr>
        <w:t xml:space="preserve">Niemand näht ein Stück neuen Stoff auf ein altes Gewand; denn der neue Stoff reißt vom alten </w:t>
      </w:r>
      <w:r w:rsidR="00076C4A">
        <w:rPr>
          <w:rFonts w:ascii="Calibri" w:hAnsi="Calibri" w:cs="Arial"/>
          <w:i/>
          <w:color w:val="000000" w:themeColor="text1"/>
          <w:szCs w:val="22"/>
        </w:rPr>
        <w:t>G</w:t>
      </w:r>
      <w:r w:rsidRPr="0077785C">
        <w:rPr>
          <w:rFonts w:ascii="Calibri" w:hAnsi="Calibri" w:cs="Arial"/>
          <w:i/>
          <w:color w:val="000000" w:themeColor="text1"/>
          <w:szCs w:val="22"/>
        </w:rPr>
        <w:t>ewand ab und es entsteht ein noch größerer Riss. Auch füllt niemand jungen Wein in alte Schläuche. Sonst zerreißt der Wein die Schläuche; der Wein ist verloren und die Schläuche sind unbrauchbar. Junger Wein gehört in neue Schläuche.</w:t>
      </w:r>
      <w:r w:rsidR="00076C4A">
        <w:rPr>
          <w:rFonts w:ascii="Calibri" w:hAnsi="Calibri" w:cs="Arial"/>
          <w:i/>
          <w:color w:val="000000" w:themeColor="text1"/>
          <w:szCs w:val="22"/>
        </w:rPr>
        <w:t>“</w:t>
      </w:r>
      <w:r w:rsidRPr="0077785C">
        <w:rPr>
          <w:rFonts w:ascii="Calibri" w:hAnsi="Calibri" w:cs="Arial"/>
          <w:color w:val="000000" w:themeColor="text1"/>
          <w:sz w:val="22"/>
          <w:szCs w:val="22"/>
        </w:rPr>
        <w:t xml:space="preserve"> </w:t>
      </w:r>
      <w:r w:rsidR="00076C4A">
        <w:rPr>
          <w:rFonts w:ascii="Calibri" w:hAnsi="Calibri" w:cs="Arial"/>
          <w:color w:val="000000" w:themeColor="text1"/>
          <w:sz w:val="22"/>
          <w:szCs w:val="22"/>
        </w:rPr>
        <w:t xml:space="preserve">Hier beschrieb Jesus </w:t>
      </w:r>
      <w:r w:rsidR="00350B2C">
        <w:rPr>
          <w:rFonts w:ascii="Calibri" w:hAnsi="Calibri" w:cs="Arial"/>
          <w:color w:val="000000" w:themeColor="text1"/>
          <w:sz w:val="22"/>
          <w:szCs w:val="22"/>
        </w:rPr>
        <w:t>ausgesprochen dummes Verhalten</w:t>
      </w:r>
      <w:r w:rsidR="00076C4A">
        <w:rPr>
          <w:rFonts w:ascii="Calibri" w:hAnsi="Calibri" w:cs="Arial"/>
          <w:color w:val="000000" w:themeColor="text1"/>
          <w:sz w:val="22"/>
          <w:szCs w:val="22"/>
        </w:rPr>
        <w:t xml:space="preserve">, wie damals jeder wusste. </w:t>
      </w:r>
      <w:r w:rsidR="00350B2C">
        <w:rPr>
          <w:rFonts w:ascii="Calibri" w:hAnsi="Calibri" w:cs="Arial"/>
          <w:color w:val="000000" w:themeColor="text1"/>
          <w:sz w:val="22"/>
          <w:szCs w:val="22"/>
        </w:rPr>
        <w:t xml:space="preserve">Wie gesagt, </w:t>
      </w:r>
      <w:r w:rsidR="002F08ED" w:rsidRPr="0077785C">
        <w:rPr>
          <w:rFonts w:ascii="Calibri" w:hAnsi="Calibri" w:cs="Arial"/>
          <w:color w:val="000000" w:themeColor="text1"/>
          <w:sz w:val="22"/>
          <w:szCs w:val="22"/>
        </w:rPr>
        <w:t>ging es hier weiter ums Fasten, das Jesus nicht einhielt und damit die Tradition brach. Der Grund ist laut Jesus, dass mit der Gottesherrschaft etwas gru</w:t>
      </w:r>
      <w:r w:rsidR="003E5EAE">
        <w:rPr>
          <w:rFonts w:ascii="Calibri" w:hAnsi="Calibri" w:cs="Arial"/>
          <w:color w:val="000000" w:themeColor="text1"/>
          <w:sz w:val="22"/>
          <w:szCs w:val="22"/>
        </w:rPr>
        <w:t>ndlegend Neues begonnen hat, das</w:t>
      </w:r>
      <w:r w:rsidR="002F08ED" w:rsidRPr="0077785C">
        <w:rPr>
          <w:rFonts w:ascii="Calibri" w:hAnsi="Calibri" w:cs="Arial"/>
          <w:color w:val="000000" w:themeColor="text1"/>
          <w:sz w:val="22"/>
          <w:szCs w:val="22"/>
        </w:rPr>
        <w:t xml:space="preserve"> man nicht in alte Formen zwängen kann. Damit würde man - wie beim Kleid und dem Wein - beides zerstören. Jesus wertschätzt</w:t>
      </w:r>
      <w:r w:rsidR="003E5EAE">
        <w:rPr>
          <w:rFonts w:ascii="Calibri" w:hAnsi="Calibri" w:cs="Arial"/>
          <w:color w:val="000000" w:themeColor="text1"/>
          <w:sz w:val="22"/>
          <w:szCs w:val="22"/>
        </w:rPr>
        <w:t>e</w:t>
      </w:r>
      <w:r w:rsidR="002F08ED" w:rsidRPr="0077785C">
        <w:rPr>
          <w:rFonts w:ascii="Calibri" w:hAnsi="Calibri" w:cs="Arial"/>
          <w:color w:val="000000" w:themeColor="text1"/>
          <w:sz w:val="22"/>
          <w:szCs w:val="22"/>
        </w:rPr>
        <w:t xml:space="preserve"> damit das Alte, doch macht</w:t>
      </w:r>
      <w:r w:rsidR="003E5EAE">
        <w:rPr>
          <w:rFonts w:ascii="Calibri" w:hAnsi="Calibri" w:cs="Arial"/>
          <w:color w:val="000000" w:themeColor="text1"/>
          <w:sz w:val="22"/>
          <w:szCs w:val="22"/>
        </w:rPr>
        <w:t>e er deutlich, dass es mit ihm</w:t>
      </w:r>
      <w:r w:rsidR="002F08ED" w:rsidRPr="0077785C">
        <w:rPr>
          <w:rFonts w:ascii="Calibri" w:hAnsi="Calibri" w:cs="Arial"/>
          <w:color w:val="000000" w:themeColor="text1"/>
          <w:sz w:val="22"/>
          <w:szCs w:val="22"/>
        </w:rPr>
        <w:t xml:space="preserve"> zu Ende </w:t>
      </w:r>
      <w:r w:rsidR="003E5EAE">
        <w:rPr>
          <w:rFonts w:ascii="Calibri" w:hAnsi="Calibri" w:cs="Arial"/>
          <w:color w:val="000000" w:themeColor="text1"/>
          <w:sz w:val="22"/>
          <w:szCs w:val="22"/>
        </w:rPr>
        <w:t>war</w:t>
      </w:r>
      <w:r w:rsidR="002F08ED" w:rsidRPr="0077785C">
        <w:rPr>
          <w:rFonts w:ascii="Calibri" w:hAnsi="Calibri" w:cs="Arial"/>
          <w:color w:val="000000" w:themeColor="text1"/>
          <w:sz w:val="22"/>
          <w:szCs w:val="22"/>
        </w:rPr>
        <w:t xml:space="preserve">. </w:t>
      </w:r>
    </w:p>
    <w:p w:rsidR="002F08ED" w:rsidRPr="0077785C" w:rsidRDefault="002F08ED" w:rsidP="002F08ED">
      <w:pPr>
        <w:spacing w:line="276" w:lineRule="auto"/>
        <w:rPr>
          <w:rFonts w:ascii="Calibri" w:hAnsi="Calibri" w:cs="Arial"/>
          <w:color w:val="000000" w:themeColor="text1"/>
          <w:sz w:val="22"/>
          <w:szCs w:val="22"/>
        </w:rPr>
      </w:pPr>
    </w:p>
    <w:p w:rsidR="000A715B" w:rsidRPr="0077785C" w:rsidRDefault="002F08ED" w:rsidP="000A715B">
      <w:pPr>
        <w:spacing w:line="276" w:lineRule="auto"/>
        <w:rPr>
          <w:rFonts w:ascii="Calibri" w:hAnsi="Calibri" w:cs="Arial"/>
          <w:color w:val="000000" w:themeColor="text1"/>
          <w:sz w:val="22"/>
          <w:szCs w:val="22"/>
        </w:rPr>
      </w:pPr>
      <w:r w:rsidRPr="0077785C">
        <w:rPr>
          <w:rFonts w:ascii="Calibri" w:hAnsi="Calibri" w:cs="Arial"/>
          <w:color w:val="000000" w:themeColor="text1"/>
          <w:sz w:val="22"/>
          <w:szCs w:val="22"/>
        </w:rPr>
        <w:t>Das heißt für die Fastenfrage, dass wir als Christen nicht ans AT gebunden sind und schon gar nicht an die jüdischen Traditionen. Die ersten Christen das auch so gelebt - es gab keine vorgeschriebene Fastenpraxis.</w:t>
      </w:r>
      <w:r w:rsidR="003E5EAE">
        <w:rPr>
          <w:rFonts w:ascii="Calibri" w:hAnsi="Calibri" w:cs="Arial"/>
          <w:color w:val="000000" w:themeColor="text1"/>
          <w:sz w:val="22"/>
          <w:szCs w:val="22"/>
        </w:rPr>
        <w:t xml:space="preserve"> </w:t>
      </w:r>
      <w:r w:rsidRPr="0077785C">
        <w:rPr>
          <w:rFonts w:ascii="Calibri" w:hAnsi="Calibri" w:cs="Arial"/>
          <w:color w:val="000000" w:themeColor="text1"/>
          <w:sz w:val="22"/>
          <w:szCs w:val="22"/>
        </w:rPr>
        <w:t>Wir sind umgekehrt aber auc</w:t>
      </w:r>
      <w:r w:rsidR="000A715B" w:rsidRPr="0077785C">
        <w:rPr>
          <w:rFonts w:ascii="Calibri" w:hAnsi="Calibri" w:cs="Arial"/>
          <w:color w:val="000000" w:themeColor="text1"/>
          <w:sz w:val="22"/>
          <w:szCs w:val="22"/>
        </w:rPr>
        <w:t>h frei, Fasten zu praktizieren. Als Paulus Jesus begegnet war, fastete er drei Tage lang (</w:t>
      </w:r>
      <w:proofErr w:type="spellStart"/>
      <w:r w:rsidR="000A715B" w:rsidRPr="0077785C">
        <w:rPr>
          <w:rFonts w:ascii="Calibri" w:hAnsi="Calibri" w:cs="Arial"/>
          <w:color w:val="000000" w:themeColor="text1"/>
          <w:sz w:val="22"/>
          <w:szCs w:val="22"/>
        </w:rPr>
        <w:t>Apg</w:t>
      </w:r>
      <w:proofErr w:type="spellEnd"/>
      <w:r w:rsidR="000A715B" w:rsidRPr="0077785C">
        <w:rPr>
          <w:rFonts w:ascii="Calibri" w:hAnsi="Calibri" w:cs="Arial"/>
          <w:color w:val="000000" w:themeColor="text1"/>
          <w:sz w:val="22"/>
          <w:szCs w:val="22"/>
        </w:rPr>
        <w:t xml:space="preserve"> 9,9). Die Leiter der Gemeinde in Antiochia </w:t>
      </w:r>
      <w:r w:rsidR="00076C4A">
        <w:rPr>
          <w:rFonts w:ascii="Calibri" w:hAnsi="Calibri" w:cs="Arial"/>
          <w:color w:val="000000" w:themeColor="text1"/>
          <w:sz w:val="22"/>
          <w:szCs w:val="22"/>
        </w:rPr>
        <w:t>„</w:t>
      </w:r>
      <w:r w:rsidR="000A715B" w:rsidRPr="0077785C">
        <w:rPr>
          <w:rFonts w:ascii="Calibri" w:hAnsi="Calibri" w:cs="Arial"/>
          <w:color w:val="000000" w:themeColor="text1"/>
          <w:sz w:val="22"/>
          <w:szCs w:val="22"/>
        </w:rPr>
        <w:t>dienten und fasteten dem Herrn.</w:t>
      </w:r>
      <w:r w:rsidR="00076C4A">
        <w:rPr>
          <w:rFonts w:ascii="Calibri" w:hAnsi="Calibri" w:cs="Arial"/>
          <w:color w:val="000000" w:themeColor="text1"/>
          <w:sz w:val="22"/>
          <w:szCs w:val="22"/>
        </w:rPr>
        <w:t>“</w:t>
      </w:r>
      <w:r w:rsidR="000A715B" w:rsidRPr="0077785C">
        <w:rPr>
          <w:rFonts w:ascii="Calibri" w:hAnsi="Calibri" w:cs="Arial"/>
          <w:color w:val="000000" w:themeColor="text1"/>
          <w:sz w:val="22"/>
          <w:szCs w:val="22"/>
        </w:rPr>
        <w:t xml:space="preserve"> Es wird nicht gesagt, mit welchem Ziel, doch sprach Gott in diese Gebets- und Fastenzeit hinein und berief Paulus und Barnabas zur Mission. Und </w:t>
      </w:r>
      <w:r w:rsidR="003E5EAE">
        <w:rPr>
          <w:rFonts w:ascii="Calibri" w:hAnsi="Calibri" w:cs="Arial"/>
          <w:color w:val="000000" w:themeColor="text1"/>
          <w:sz w:val="22"/>
          <w:szCs w:val="22"/>
        </w:rPr>
        <w:t xml:space="preserve">in Apostelgeschichte </w:t>
      </w:r>
      <w:r w:rsidR="000A715B" w:rsidRPr="0077785C">
        <w:rPr>
          <w:rFonts w:ascii="Calibri" w:hAnsi="Calibri" w:cs="Arial"/>
          <w:color w:val="000000" w:themeColor="text1"/>
          <w:sz w:val="22"/>
          <w:szCs w:val="22"/>
        </w:rPr>
        <w:t xml:space="preserve">14,23 lesen wir: </w:t>
      </w:r>
      <w:r w:rsidR="00076C4A" w:rsidRPr="003E5EAE">
        <w:rPr>
          <w:rFonts w:ascii="Calibri" w:hAnsi="Calibri" w:cs="Arial"/>
          <w:i/>
          <w:color w:val="000000" w:themeColor="text1"/>
          <w:szCs w:val="22"/>
        </w:rPr>
        <w:t>„</w:t>
      </w:r>
      <w:r w:rsidR="000A715B" w:rsidRPr="003E5EAE">
        <w:rPr>
          <w:rFonts w:ascii="Calibri" w:hAnsi="Calibri" w:cs="Arial"/>
          <w:i/>
          <w:color w:val="000000" w:themeColor="text1"/>
          <w:szCs w:val="22"/>
        </w:rPr>
        <w:t>Paulus und Barnabas setzten in jeder Gemeinde Älteste ein und empfahlen sie unter Gebet und Fasten dem Herrn, an den sie nun glaubten.</w:t>
      </w:r>
      <w:r w:rsidR="00076C4A" w:rsidRPr="003E5EAE">
        <w:rPr>
          <w:rFonts w:ascii="Calibri" w:hAnsi="Calibri" w:cs="Arial"/>
          <w:i/>
          <w:color w:val="000000" w:themeColor="text1"/>
          <w:szCs w:val="22"/>
        </w:rPr>
        <w:t>“</w:t>
      </w:r>
      <w:r w:rsidR="000A715B" w:rsidRPr="0077785C">
        <w:rPr>
          <w:rFonts w:ascii="Calibri" w:hAnsi="Calibri" w:cs="Arial"/>
          <w:color w:val="000000" w:themeColor="text1"/>
          <w:sz w:val="22"/>
          <w:szCs w:val="22"/>
        </w:rPr>
        <w:t xml:space="preserve"> Auch hier gehören also Gebet und Fasten zusammen. Christen DÜRFEN also fasten, doch sie MÜSSEN es nicht tun! </w:t>
      </w:r>
    </w:p>
    <w:p w:rsidR="002F08ED" w:rsidRPr="0077785C" w:rsidRDefault="002F08ED" w:rsidP="002F08ED">
      <w:pPr>
        <w:spacing w:line="276" w:lineRule="auto"/>
        <w:rPr>
          <w:rFonts w:ascii="Calibri" w:hAnsi="Calibri" w:cs="Arial"/>
          <w:color w:val="000000" w:themeColor="text1"/>
          <w:sz w:val="22"/>
          <w:szCs w:val="22"/>
        </w:rPr>
      </w:pPr>
    </w:p>
    <w:p w:rsidR="000A715B" w:rsidRPr="0077785C" w:rsidRDefault="000A715B" w:rsidP="00035F93">
      <w:pPr>
        <w:spacing w:line="276" w:lineRule="auto"/>
        <w:rPr>
          <w:rFonts w:ascii="Calibri" w:hAnsi="Calibri" w:cs="Arial"/>
          <w:color w:val="000000" w:themeColor="text1"/>
          <w:sz w:val="22"/>
          <w:szCs w:val="22"/>
        </w:rPr>
      </w:pPr>
      <w:r w:rsidRPr="0077785C">
        <w:rPr>
          <w:rFonts w:ascii="Calibri" w:hAnsi="Calibri" w:cs="Arial"/>
          <w:color w:val="000000" w:themeColor="text1"/>
          <w:sz w:val="22"/>
          <w:szCs w:val="22"/>
        </w:rPr>
        <w:t xml:space="preserve">Doch kommt es beim Fasten auf die richtigen Motive an. Wie alles Gute kann es auch missbraucht werden. </w:t>
      </w:r>
    </w:p>
    <w:p w:rsidR="001C5ED5" w:rsidRPr="0077785C" w:rsidRDefault="00035F93" w:rsidP="001C5ED5">
      <w:pPr>
        <w:spacing w:line="276" w:lineRule="auto"/>
        <w:rPr>
          <w:rFonts w:ascii="Calibri" w:hAnsi="Calibri" w:cs="Arial"/>
          <w:color w:val="000000" w:themeColor="text1"/>
          <w:sz w:val="22"/>
          <w:szCs w:val="22"/>
        </w:rPr>
      </w:pPr>
      <w:r w:rsidRPr="0077785C">
        <w:rPr>
          <w:rFonts w:ascii="Calibri" w:hAnsi="Calibri" w:cs="Arial"/>
          <w:color w:val="000000" w:themeColor="text1"/>
          <w:sz w:val="22"/>
          <w:szCs w:val="22"/>
        </w:rPr>
        <w:t>Daher wundert es nicht, dass es auch Kritik a</w:t>
      </w:r>
      <w:r w:rsidR="001C5ED5" w:rsidRPr="0077785C">
        <w:rPr>
          <w:rFonts w:ascii="Calibri" w:hAnsi="Calibri" w:cs="Arial"/>
          <w:color w:val="000000" w:themeColor="text1"/>
          <w:sz w:val="22"/>
          <w:szCs w:val="22"/>
        </w:rPr>
        <w:t>m falschen Fasten gibt bzw. an falschen Motiven fürs Fasten. Die deutlichste Kritik steht in Jes</w:t>
      </w:r>
      <w:r w:rsidR="00644454" w:rsidRPr="0077785C">
        <w:rPr>
          <w:rFonts w:ascii="Calibri" w:hAnsi="Calibri" w:cs="Arial"/>
          <w:color w:val="000000" w:themeColor="text1"/>
          <w:sz w:val="22"/>
          <w:szCs w:val="22"/>
        </w:rPr>
        <w:t>aja</w:t>
      </w:r>
      <w:r w:rsidR="001C5ED5" w:rsidRPr="0077785C">
        <w:rPr>
          <w:rFonts w:ascii="Calibri" w:hAnsi="Calibri" w:cs="Arial"/>
          <w:color w:val="000000" w:themeColor="text1"/>
          <w:sz w:val="22"/>
          <w:szCs w:val="22"/>
        </w:rPr>
        <w:t xml:space="preserve"> 58,5-6: </w:t>
      </w:r>
      <w:r w:rsidR="00076C4A">
        <w:rPr>
          <w:rFonts w:ascii="Calibri" w:hAnsi="Calibri" w:cs="Arial"/>
          <w:i/>
          <w:color w:val="000000" w:themeColor="text1"/>
          <w:szCs w:val="22"/>
        </w:rPr>
        <w:t>„</w:t>
      </w:r>
      <w:r w:rsidR="001C5ED5" w:rsidRPr="0077785C">
        <w:rPr>
          <w:rFonts w:ascii="Calibri" w:hAnsi="Calibri" w:cs="Arial"/>
          <w:i/>
          <w:color w:val="000000" w:themeColor="text1"/>
          <w:szCs w:val="22"/>
        </w:rPr>
        <w:t>Ist das ein Fasten, wie ich es wünsche, ein Tag, an dem sich der Mensch demütigt: wenn man den Kopf hängen lässt wie eine Binse, wenn man sich mit Sack und Asche bedeckt? Nennst du das ein Fasten und einen Tag, der dem Herrn gefällt? Ist nicht das ein Fasten, wie ich es wünsche: die Fesseln des Unrechts zu lösen, die Stricke des Jochs zu entfernen, Unterdrückte freizulassen, jedes Joch zu zerbrechen?</w:t>
      </w:r>
      <w:r w:rsidR="00076C4A">
        <w:rPr>
          <w:rFonts w:ascii="Calibri" w:hAnsi="Calibri" w:cs="Arial"/>
          <w:i/>
          <w:color w:val="000000" w:themeColor="text1"/>
          <w:szCs w:val="22"/>
        </w:rPr>
        <w:t>“</w:t>
      </w:r>
      <w:r w:rsidR="001C5ED5" w:rsidRPr="0077785C">
        <w:rPr>
          <w:rFonts w:ascii="Calibri" w:hAnsi="Calibri" w:cs="Arial"/>
          <w:i/>
          <w:color w:val="000000" w:themeColor="text1"/>
          <w:sz w:val="22"/>
          <w:szCs w:val="22"/>
        </w:rPr>
        <w:t xml:space="preserve"> </w:t>
      </w:r>
      <w:r w:rsidR="001C5ED5" w:rsidRPr="0077785C">
        <w:rPr>
          <w:rFonts w:ascii="Calibri" w:hAnsi="Calibri" w:cs="Arial"/>
          <w:color w:val="000000" w:themeColor="text1"/>
          <w:sz w:val="22"/>
          <w:szCs w:val="22"/>
        </w:rPr>
        <w:t xml:space="preserve">Das ist keine Kritik am Fasten an sich, sondern am Fasten als Ritual ohne innere Beziehung zu Gott. Am Fasten als dem Versuch, Gott damit zu beeinflussen und am Fasten als Ersatz dafür, nach Gottes Willen zu leben. </w:t>
      </w:r>
    </w:p>
    <w:p w:rsidR="001C5ED5" w:rsidRPr="0077785C" w:rsidRDefault="001C5ED5" w:rsidP="001C5ED5">
      <w:pPr>
        <w:spacing w:line="276" w:lineRule="auto"/>
        <w:rPr>
          <w:rFonts w:ascii="Calibri" w:hAnsi="Calibri" w:cs="Arial"/>
          <w:color w:val="000000" w:themeColor="text1"/>
          <w:sz w:val="22"/>
          <w:szCs w:val="22"/>
        </w:rPr>
      </w:pPr>
    </w:p>
    <w:p w:rsidR="00DE2AAE" w:rsidRPr="0077785C" w:rsidRDefault="00EB28BB" w:rsidP="00DE2AAE">
      <w:pPr>
        <w:spacing w:line="276" w:lineRule="auto"/>
        <w:rPr>
          <w:rFonts w:ascii="Calibri" w:hAnsi="Calibri" w:cs="Arial"/>
          <w:color w:val="000000" w:themeColor="text1"/>
          <w:sz w:val="22"/>
          <w:szCs w:val="22"/>
        </w:rPr>
      </w:pPr>
      <w:r w:rsidRPr="0077785C">
        <w:rPr>
          <w:rFonts w:ascii="Calibri" w:hAnsi="Calibri" w:cs="Arial"/>
          <w:color w:val="000000" w:themeColor="text1"/>
          <w:sz w:val="22"/>
          <w:szCs w:val="22"/>
        </w:rPr>
        <w:t>U</w:t>
      </w:r>
      <w:r w:rsidR="001C5ED5" w:rsidRPr="0077785C">
        <w:rPr>
          <w:rFonts w:ascii="Calibri" w:hAnsi="Calibri" w:cs="Arial"/>
          <w:color w:val="000000" w:themeColor="text1"/>
          <w:sz w:val="22"/>
          <w:szCs w:val="22"/>
        </w:rPr>
        <w:t>m den Missbrauch des Fastens</w:t>
      </w:r>
      <w:r w:rsidRPr="0077785C">
        <w:rPr>
          <w:rFonts w:ascii="Calibri" w:hAnsi="Calibri" w:cs="Arial"/>
          <w:color w:val="000000" w:themeColor="text1"/>
          <w:sz w:val="22"/>
          <w:szCs w:val="22"/>
        </w:rPr>
        <w:t xml:space="preserve"> geht es dann</w:t>
      </w:r>
      <w:r w:rsidR="001C5ED5" w:rsidRPr="0077785C">
        <w:rPr>
          <w:rFonts w:ascii="Calibri" w:hAnsi="Calibri" w:cs="Arial"/>
          <w:color w:val="000000" w:themeColor="text1"/>
          <w:sz w:val="22"/>
          <w:szCs w:val="22"/>
        </w:rPr>
        <w:t xml:space="preserve"> auch in der Bergpredigt</w:t>
      </w:r>
      <w:r w:rsidRPr="0077785C">
        <w:rPr>
          <w:rFonts w:ascii="Calibri" w:hAnsi="Calibri" w:cs="Arial"/>
          <w:color w:val="000000" w:themeColor="text1"/>
          <w:sz w:val="22"/>
          <w:szCs w:val="22"/>
        </w:rPr>
        <w:t>, wo Jesus sagt (</w:t>
      </w:r>
      <w:proofErr w:type="spellStart"/>
      <w:r w:rsidR="003E5EAE">
        <w:rPr>
          <w:rFonts w:ascii="Calibri" w:hAnsi="Calibri" w:cs="Arial"/>
          <w:color w:val="000000" w:themeColor="text1"/>
          <w:sz w:val="22"/>
          <w:szCs w:val="22"/>
        </w:rPr>
        <w:t>Mt</w:t>
      </w:r>
      <w:proofErr w:type="spellEnd"/>
      <w:r w:rsidR="003E5EAE">
        <w:rPr>
          <w:rFonts w:ascii="Calibri" w:hAnsi="Calibri" w:cs="Arial"/>
          <w:color w:val="000000" w:themeColor="text1"/>
          <w:sz w:val="22"/>
          <w:szCs w:val="22"/>
        </w:rPr>
        <w:t xml:space="preserve"> 6,</w:t>
      </w:r>
      <w:r w:rsidR="00926B5F">
        <w:rPr>
          <w:rFonts w:ascii="Calibri" w:hAnsi="Calibri" w:cs="Arial"/>
          <w:color w:val="000000" w:themeColor="text1"/>
          <w:sz w:val="22"/>
          <w:szCs w:val="22"/>
        </w:rPr>
        <w:t>1</w:t>
      </w:r>
      <w:r w:rsidR="003E5EAE">
        <w:rPr>
          <w:rFonts w:ascii="Calibri" w:hAnsi="Calibri" w:cs="Arial"/>
          <w:color w:val="000000" w:themeColor="text1"/>
          <w:sz w:val="22"/>
          <w:szCs w:val="22"/>
        </w:rPr>
        <w:t>6-</w:t>
      </w:r>
      <w:r w:rsidR="00926B5F">
        <w:rPr>
          <w:rFonts w:ascii="Calibri" w:hAnsi="Calibri" w:cs="Arial"/>
          <w:color w:val="000000" w:themeColor="text1"/>
          <w:sz w:val="22"/>
          <w:szCs w:val="22"/>
        </w:rPr>
        <w:t>1</w:t>
      </w:r>
      <w:bookmarkStart w:id="0" w:name="_GoBack"/>
      <w:bookmarkEnd w:id="0"/>
      <w:r w:rsidR="001C5ED5" w:rsidRPr="0077785C">
        <w:rPr>
          <w:rFonts w:ascii="Calibri" w:hAnsi="Calibri" w:cs="Arial"/>
          <w:color w:val="000000" w:themeColor="text1"/>
          <w:sz w:val="22"/>
          <w:szCs w:val="22"/>
        </w:rPr>
        <w:t>8</w:t>
      </w:r>
      <w:r w:rsidRPr="0077785C">
        <w:rPr>
          <w:rFonts w:ascii="Calibri" w:hAnsi="Calibri" w:cs="Arial"/>
          <w:color w:val="000000" w:themeColor="text1"/>
          <w:sz w:val="22"/>
          <w:szCs w:val="22"/>
        </w:rPr>
        <w:t>)</w:t>
      </w:r>
      <w:r w:rsidR="001C5ED5" w:rsidRPr="0077785C">
        <w:rPr>
          <w:rFonts w:ascii="Calibri" w:hAnsi="Calibri" w:cs="Arial"/>
          <w:color w:val="000000" w:themeColor="text1"/>
          <w:sz w:val="22"/>
          <w:szCs w:val="22"/>
        </w:rPr>
        <w:t xml:space="preserve">: </w:t>
      </w:r>
      <w:r w:rsidR="00076C4A">
        <w:rPr>
          <w:rFonts w:ascii="Calibri" w:hAnsi="Calibri" w:cs="Arial"/>
          <w:i/>
          <w:color w:val="000000" w:themeColor="text1"/>
          <w:szCs w:val="22"/>
        </w:rPr>
        <w:t>„</w:t>
      </w:r>
      <w:r w:rsidR="001C5ED5" w:rsidRPr="0077785C">
        <w:rPr>
          <w:rFonts w:ascii="Calibri" w:hAnsi="Calibri" w:cs="Arial"/>
          <w:i/>
          <w:color w:val="000000" w:themeColor="text1"/>
          <w:szCs w:val="22"/>
        </w:rPr>
        <w:t>Wenn ihr fastet, macht kein finsteres Gesicht wie die Heuchler! Sie geben sich ein trübseliges Aussehen, damit die Leute merken, dass sie fasten. Amen, ich sage euch: Sie haben ihren Lohn bereits erhalten. Du aber, wenn du fastest, salbe dein Haupt und wasche dein Gesicht, damit die Leute nicht merken, dass du fastest, sondern nur dein Vater, der im Verborgenen ist; und dein Vater, der das Verborgene sieht, wird es dir vergelten.</w:t>
      </w:r>
      <w:r w:rsidR="00076C4A">
        <w:rPr>
          <w:rFonts w:ascii="Calibri" w:hAnsi="Calibri" w:cs="Arial"/>
          <w:color w:val="000000" w:themeColor="text1"/>
          <w:szCs w:val="22"/>
        </w:rPr>
        <w:t>“</w:t>
      </w:r>
      <w:r w:rsidR="001C5ED5" w:rsidRPr="0077785C">
        <w:rPr>
          <w:rFonts w:ascii="Calibri" w:hAnsi="Calibri" w:cs="Arial"/>
          <w:color w:val="000000" w:themeColor="text1"/>
          <w:sz w:val="22"/>
          <w:szCs w:val="22"/>
        </w:rPr>
        <w:t xml:space="preserve"> Jesus setzt </w:t>
      </w:r>
      <w:r w:rsidRPr="0077785C">
        <w:rPr>
          <w:rFonts w:ascii="Calibri" w:hAnsi="Calibri" w:cs="Arial"/>
          <w:color w:val="000000" w:themeColor="text1"/>
          <w:sz w:val="22"/>
          <w:szCs w:val="22"/>
        </w:rPr>
        <w:t xml:space="preserve">hier </w:t>
      </w:r>
      <w:r w:rsidR="001C5ED5" w:rsidRPr="0077785C">
        <w:rPr>
          <w:rFonts w:ascii="Calibri" w:hAnsi="Calibri" w:cs="Arial"/>
          <w:color w:val="000000" w:themeColor="text1"/>
          <w:sz w:val="22"/>
          <w:szCs w:val="22"/>
        </w:rPr>
        <w:t xml:space="preserve">voraus, dass seine Jünger </w:t>
      </w:r>
      <w:r w:rsidRPr="0077785C">
        <w:rPr>
          <w:rFonts w:ascii="Calibri" w:hAnsi="Calibri" w:cs="Arial"/>
          <w:color w:val="000000" w:themeColor="text1"/>
          <w:sz w:val="22"/>
          <w:szCs w:val="22"/>
        </w:rPr>
        <w:t>f</w:t>
      </w:r>
      <w:r w:rsidR="001C5ED5" w:rsidRPr="0077785C">
        <w:rPr>
          <w:rFonts w:ascii="Calibri" w:hAnsi="Calibri" w:cs="Arial"/>
          <w:color w:val="000000" w:themeColor="text1"/>
          <w:sz w:val="22"/>
          <w:szCs w:val="22"/>
        </w:rPr>
        <w:t>asten</w:t>
      </w:r>
      <w:r w:rsidRPr="0077785C">
        <w:rPr>
          <w:rFonts w:ascii="Calibri" w:hAnsi="Calibri" w:cs="Arial"/>
          <w:color w:val="000000" w:themeColor="text1"/>
          <w:sz w:val="22"/>
          <w:szCs w:val="22"/>
        </w:rPr>
        <w:t xml:space="preserve">, so wie sie auch </w:t>
      </w:r>
      <w:r w:rsidR="001C5ED5" w:rsidRPr="0077785C">
        <w:rPr>
          <w:rFonts w:ascii="Calibri" w:hAnsi="Calibri" w:cs="Arial"/>
          <w:color w:val="000000" w:themeColor="text1"/>
          <w:sz w:val="22"/>
          <w:szCs w:val="22"/>
        </w:rPr>
        <w:t>beten und Almosen geben</w:t>
      </w:r>
      <w:r w:rsidRPr="0077785C">
        <w:rPr>
          <w:rFonts w:ascii="Calibri" w:hAnsi="Calibri" w:cs="Arial"/>
          <w:color w:val="000000" w:themeColor="text1"/>
          <w:sz w:val="22"/>
          <w:szCs w:val="22"/>
        </w:rPr>
        <w:t>. Alles drei gehörte damals zum Leben eines frommen Juden mit dazu und Jesus setzt</w:t>
      </w:r>
      <w:r w:rsidR="00A64BFA">
        <w:rPr>
          <w:rFonts w:ascii="Calibri" w:hAnsi="Calibri" w:cs="Arial"/>
          <w:color w:val="000000" w:themeColor="text1"/>
          <w:sz w:val="22"/>
          <w:szCs w:val="22"/>
        </w:rPr>
        <w:t>e</w:t>
      </w:r>
      <w:r w:rsidRPr="0077785C">
        <w:rPr>
          <w:rFonts w:ascii="Calibri" w:hAnsi="Calibri" w:cs="Arial"/>
          <w:color w:val="000000" w:themeColor="text1"/>
          <w:sz w:val="22"/>
          <w:szCs w:val="22"/>
        </w:rPr>
        <w:t xml:space="preserve"> es nicht außer Kraft. Doch kann man aus f</w:t>
      </w:r>
      <w:r w:rsidR="001C5ED5" w:rsidRPr="0077785C">
        <w:rPr>
          <w:rFonts w:ascii="Calibri" w:hAnsi="Calibri" w:cs="Arial"/>
          <w:color w:val="000000" w:themeColor="text1"/>
          <w:sz w:val="22"/>
          <w:szCs w:val="22"/>
        </w:rPr>
        <w:t xml:space="preserve">alschen Motiven </w:t>
      </w:r>
      <w:r w:rsidRPr="0077785C">
        <w:rPr>
          <w:rFonts w:ascii="Calibri" w:hAnsi="Calibri" w:cs="Arial"/>
          <w:color w:val="000000" w:themeColor="text1"/>
          <w:sz w:val="22"/>
          <w:szCs w:val="22"/>
        </w:rPr>
        <w:t xml:space="preserve">beten, spenden und auch </w:t>
      </w:r>
      <w:r w:rsidR="001C5ED5" w:rsidRPr="0077785C">
        <w:rPr>
          <w:rFonts w:ascii="Calibri" w:hAnsi="Calibri" w:cs="Arial"/>
          <w:color w:val="000000" w:themeColor="text1"/>
          <w:sz w:val="22"/>
          <w:szCs w:val="22"/>
        </w:rPr>
        <w:t>fasten</w:t>
      </w:r>
      <w:r w:rsidRPr="0077785C">
        <w:rPr>
          <w:rFonts w:ascii="Calibri" w:hAnsi="Calibri" w:cs="Arial"/>
          <w:color w:val="000000" w:themeColor="text1"/>
          <w:sz w:val="22"/>
          <w:szCs w:val="22"/>
        </w:rPr>
        <w:t xml:space="preserve">: Damit es von den Leuten bemerkt wird. </w:t>
      </w:r>
      <w:r w:rsidR="00DE2AAE" w:rsidRPr="0077785C">
        <w:rPr>
          <w:rFonts w:ascii="Calibri" w:hAnsi="Calibri" w:cs="Arial"/>
          <w:color w:val="000000" w:themeColor="text1"/>
          <w:sz w:val="22"/>
          <w:szCs w:val="22"/>
        </w:rPr>
        <w:t xml:space="preserve">Jesus sagt dagegen, dass Fasten nur Gott und Dich etwas angeht. Es gehört ebenso wie das Gebet in die Kammer und nicht in die Öffentlichkeit, denn es ist keine fromme Leistung, die man zur Schau stellt. Gott sieht es auch im Verborgenen und </w:t>
      </w:r>
      <w:r w:rsidR="00076C4A">
        <w:rPr>
          <w:rFonts w:ascii="Calibri" w:hAnsi="Calibri" w:cs="Arial"/>
          <w:color w:val="000000" w:themeColor="text1"/>
          <w:sz w:val="22"/>
          <w:szCs w:val="22"/>
        </w:rPr>
        <w:t>„</w:t>
      </w:r>
      <w:r w:rsidR="00DE2AAE" w:rsidRPr="0077785C">
        <w:rPr>
          <w:rFonts w:ascii="Calibri" w:hAnsi="Calibri" w:cs="Arial"/>
          <w:color w:val="000000" w:themeColor="text1"/>
          <w:sz w:val="22"/>
          <w:szCs w:val="22"/>
        </w:rPr>
        <w:t>wird es dir vergelten</w:t>
      </w:r>
      <w:r w:rsidR="00076C4A">
        <w:rPr>
          <w:rFonts w:ascii="Calibri" w:hAnsi="Calibri" w:cs="Arial"/>
          <w:color w:val="000000" w:themeColor="text1"/>
          <w:sz w:val="22"/>
          <w:szCs w:val="22"/>
        </w:rPr>
        <w:t>“</w:t>
      </w:r>
      <w:r w:rsidR="00DE2AAE" w:rsidRPr="0077785C">
        <w:rPr>
          <w:rFonts w:ascii="Calibri" w:hAnsi="Calibri" w:cs="Arial"/>
          <w:color w:val="000000" w:themeColor="text1"/>
          <w:sz w:val="22"/>
          <w:szCs w:val="22"/>
        </w:rPr>
        <w:t>. Also ist Fasten etwas Gutes in Gottes Augen</w:t>
      </w:r>
      <w:r w:rsidR="00C17421" w:rsidRPr="0077785C">
        <w:rPr>
          <w:rFonts w:ascii="Calibri" w:hAnsi="Calibri" w:cs="Arial"/>
          <w:color w:val="000000" w:themeColor="text1"/>
          <w:sz w:val="22"/>
          <w:szCs w:val="22"/>
        </w:rPr>
        <w:t xml:space="preserve"> und Jesus selbst fastete ja auch zu Beginn seine Wirksamkeit 40 Tage lang in der Wüste. </w:t>
      </w:r>
    </w:p>
    <w:p w:rsidR="00DE2AAE" w:rsidRPr="0077785C" w:rsidRDefault="00DE2AAE" w:rsidP="00DE2AAE">
      <w:pPr>
        <w:spacing w:line="276" w:lineRule="auto"/>
        <w:rPr>
          <w:rFonts w:ascii="Calibri" w:hAnsi="Calibri" w:cs="Arial"/>
          <w:color w:val="000000" w:themeColor="text1"/>
          <w:sz w:val="22"/>
          <w:szCs w:val="22"/>
        </w:rPr>
      </w:pPr>
    </w:p>
    <w:p w:rsidR="00410989" w:rsidRPr="0077785C" w:rsidRDefault="0077785C" w:rsidP="00410989">
      <w:pPr>
        <w:spacing w:line="276" w:lineRule="auto"/>
        <w:rPr>
          <w:rFonts w:ascii="Calibri" w:hAnsi="Calibri" w:cs="Arial"/>
          <w:color w:val="000000" w:themeColor="text1"/>
          <w:sz w:val="22"/>
          <w:szCs w:val="22"/>
        </w:rPr>
      </w:pPr>
      <w:r w:rsidRPr="0077785C">
        <w:rPr>
          <w:rFonts w:ascii="Calibri" w:hAnsi="Calibri" w:cs="Arial"/>
          <w:color w:val="000000" w:themeColor="text1"/>
          <w:sz w:val="22"/>
          <w:szCs w:val="22"/>
        </w:rPr>
        <w:t xml:space="preserve">Es gibt noch weitere falsche Motive fürs Fasten. Etwa die Demonstration, dass man geistlicher ist als andere </w:t>
      </w:r>
      <w:r w:rsidR="00A25396" w:rsidRPr="0077785C">
        <w:rPr>
          <w:rFonts w:ascii="Calibri" w:hAnsi="Calibri" w:cs="Arial"/>
          <w:color w:val="000000" w:themeColor="text1"/>
          <w:sz w:val="22"/>
          <w:szCs w:val="22"/>
        </w:rPr>
        <w:t xml:space="preserve">(vgl. </w:t>
      </w:r>
      <w:proofErr w:type="spellStart"/>
      <w:r w:rsidR="00A25396" w:rsidRPr="0077785C">
        <w:rPr>
          <w:rFonts w:ascii="Calibri" w:hAnsi="Calibri" w:cs="Arial"/>
          <w:color w:val="000000" w:themeColor="text1"/>
          <w:sz w:val="22"/>
          <w:szCs w:val="22"/>
        </w:rPr>
        <w:t>Lk</w:t>
      </w:r>
      <w:proofErr w:type="spellEnd"/>
      <w:r w:rsidR="00A25396" w:rsidRPr="0077785C">
        <w:rPr>
          <w:rFonts w:ascii="Calibri" w:hAnsi="Calibri" w:cs="Arial"/>
          <w:color w:val="000000" w:themeColor="text1"/>
          <w:sz w:val="22"/>
          <w:szCs w:val="22"/>
        </w:rPr>
        <w:t xml:space="preserve"> 18,12)</w:t>
      </w:r>
      <w:r w:rsidR="00410989" w:rsidRPr="0077785C">
        <w:rPr>
          <w:rFonts w:ascii="Calibri" w:hAnsi="Calibri" w:cs="Arial"/>
          <w:color w:val="000000" w:themeColor="text1"/>
          <w:sz w:val="22"/>
          <w:szCs w:val="22"/>
        </w:rPr>
        <w:t xml:space="preserve">. Ein Ausleger schreibt dazu: </w:t>
      </w:r>
      <w:r w:rsidR="00076C4A">
        <w:rPr>
          <w:rFonts w:ascii="Calibri" w:hAnsi="Calibri" w:cs="Arial"/>
          <w:color w:val="000000" w:themeColor="text1"/>
          <w:sz w:val="22"/>
          <w:szCs w:val="22"/>
        </w:rPr>
        <w:t>„</w:t>
      </w:r>
      <w:r w:rsidR="00410989" w:rsidRPr="0077785C">
        <w:rPr>
          <w:rFonts w:ascii="Calibri" w:hAnsi="Calibri" w:cs="Arial"/>
          <w:color w:val="000000" w:themeColor="text1"/>
          <w:sz w:val="22"/>
          <w:szCs w:val="22"/>
        </w:rPr>
        <w:t>Beim Fasten geht es ja nicht so sehr darum, dass wir Eindruck bei Gott machen, sondern dass er Eindruck machen kann bei uns.</w:t>
      </w:r>
      <w:r w:rsidR="00076C4A">
        <w:rPr>
          <w:rFonts w:ascii="Calibri" w:hAnsi="Calibri" w:cs="Arial"/>
          <w:color w:val="000000" w:themeColor="text1"/>
          <w:sz w:val="22"/>
          <w:szCs w:val="22"/>
        </w:rPr>
        <w:t>“</w:t>
      </w:r>
      <w:r w:rsidR="00410989" w:rsidRPr="0077785C">
        <w:rPr>
          <w:rFonts w:ascii="Calibri" w:hAnsi="Calibri" w:cs="Arial"/>
          <w:color w:val="000000" w:themeColor="text1"/>
          <w:sz w:val="22"/>
          <w:szCs w:val="22"/>
        </w:rPr>
        <w:t xml:space="preserve"> Ein </w:t>
      </w:r>
      <w:r w:rsidR="00A25396" w:rsidRPr="0077785C">
        <w:rPr>
          <w:rFonts w:ascii="Calibri" w:hAnsi="Calibri" w:cs="Arial"/>
          <w:color w:val="000000" w:themeColor="text1"/>
          <w:sz w:val="22"/>
          <w:szCs w:val="22"/>
        </w:rPr>
        <w:t xml:space="preserve">weiteres </w:t>
      </w:r>
      <w:r w:rsidR="00410989" w:rsidRPr="0077785C">
        <w:rPr>
          <w:rFonts w:ascii="Calibri" w:hAnsi="Calibri" w:cs="Arial"/>
          <w:color w:val="000000" w:themeColor="text1"/>
          <w:sz w:val="22"/>
          <w:szCs w:val="22"/>
        </w:rPr>
        <w:t xml:space="preserve">falsches Motiv ist es, Gott mit Fasten manipulieren zu wollen. Als David sieben Tage lang für sein krankes Kind betete und fastete starb es dennoch. Und in Jeremia 14,20 weist Gott Gebete trotz Fasten ab. </w:t>
      </w:r>
    </w:p>
    <w:p w:rsidR="00F64A16" w:rsidRPr="0077785C" w:rsidRDefault="00F64A16" w:rsidP="00F64A16">
      <w:pPr>
        <w:spacing w:line="276" w:lineRule="auto"/>
        <w:rPr>
          <w:rFonts w:ascii="Calibri" w:hAnsi="Calibri" w:cs="Arial"/>
          <w:color w:val="000000" w:themeColor="text1"/>
          <w:sz w:val="22"/>
          <w:szCs w:val="22"/>
        </w:rPr>
      </w:pPr>
      <w:r w:rsidRPr="0077785C">
        <w:rPr>
          <w:rFonts w:ascii="Calibri" w:hAnsi="Calibri" w:cs="Arial"/>
          <w:color w:val="000000" w:themeColor="text1"/>
          <w:sz w:val="22"/>
          <w:szCs w:val="22"/>
        </w:rPr>
        <w:t xml:space="preserve"> </w:t>
      </w:r>
    </w:p>
    <w:p w:rsidR="00410989" w:rsidRDefault="00410989" w:rsidP="00410989">
      <w:pPr>
        <w:spacing w:line="276" w:lineRule="auto"/>
        <w:rPr>
          <w:rFonts w:ascii="Calibri" w:hAnsi="Calibri" w:cs="Arial"/>
          <w:color w:val="000000" w:themeColor="text1"/>
          <w:sz w:val="22"/>
          <w:szCs w:val="22"/>
        </w:rPr>
      </w:pPr>
      <w:r w:rsidRPr="0077785C">
        <w:rPr>
          <w:rFonts w:ascii="Calibri" w:hAnsi="Calibri" w:cs="Arial"/>
          <w:color w:val="000000" w:themeColor="text1"/>
          <w:sz w:val="22"/>
          <w:szCs w:val="22"/>
        </w:rPr>
        <w:t>Doch schließen wir mit den guten Motiven: Fasten, um uns ohne Ablenkung ganz auf Gott konzentrieren zu können. Fasten, um uns für Gottes Wirken zu öffnen. Denn es geht um ihn. Ihm dienen wir, auch durch Fas</w:t>
      </w:r>
      <w:r w:rsidR="00A25396" w:rsidRPr="0077785C">
        <w:rPr>
          <w:rFonts w:ascii="Calibri" w:hAnsi="Calibri" w:cs="Arial"/>
          <w:color w:val="000000" w:themeColor="text1"/>
          <w:sz w:val="22"/>
          <w:szCs w:val="22"/>
        </w:rPr>
        <w:t xml:space="preserve">ten. John </w:t>
      </w:r>
      <w:r w:rsidRPr="0077785C">
        <w:rPr>
          <w:rFonts w:ascii="Calibri" w:hAnsi="Calibri" w:cs="Arial"/>
          <w:color w:val="000000" w:themeColor="text1"/>
          <w:sz w:val="22"/>
          <w:szCs w:val="22"/>
        </w:rPr>
        <w:t xml:space="preserve">Wesley schrieb dazu: </w:t>
      </w:r>
      <w:r w:rsidR="00076C4A">
        <w:rPr>
          <w:rFonts w:ascii="Calibri" w:hAnsi="Calibri" w:cs="Arial"/>
          <w:color w:val="000000" w:themeColor="text1"/>
          <w:sz w:val="22"/>
          <w:szCs w:val="22"/>
        </w:rPr>
        <w:t>„</w:t>
      </w:r>
      <w:r w:rsidRPr="0077785C">
        <w:rPr>
          <w:rFonts w:ascii="Calibri" w:hAnsi="Calibri" w:cs="Arial"/>
          <w:color w:val="000000" w:themeColor="text1"/>
          <w:sz w:val="22"/>
          <w:szCs w:val="22"/>
        </w:rPr>
        <w:t>Tut das Fasten dem Herrn, indem ihr die Augen dabei nur auf ihn richtet. Lasst dies und nur dies euern Beweggrund sein, euern Vater im Himmel zu preisen.</w:t>
      </w:r>
      <w:r w:rsidR="00076C4A">
        <w:rPr>
          <w:rFonts w:ascii="Calibri" w:hAnsi="Calibri" w:cs="Arial"/>
          <w:color w:val="000000" w:themeColor="text1"/>
          <w:sz w:val="22"/>
          <w:szCs w:val="22"/>
        </w:rPr>
        <w:t>“</w:t>
      </w:r>
      <w:r w:rsidRPr="0077785C">
        <w:rPr>
          <w:rFonts w:ascii="Calibri" w:hAnsi="Calibri" w:cs="Arial"/>
          <w:color w:val="000000" w:themeColor="text1"/>
          <w:sz w:val="22"/>
          <w:szCs w:val="22"/>
        </w:rPr>
        <w:t xml:space="preserve"> </w:t>
      </w:r>
    </w:p>
    <w:p w:rsidR="00076C4A" w:rsidRDefault="00076C4A" w:rsidP="00410989">
      <w:pPr>
        <w:spacing w:line="276" w:lineRule="auto"/>
        <w:rPr>
          <w:rFonts w:ascii="Calibri" w:hAnsi="Calibri" w:cs="Arial"/>
          <w:color w:val="000000" w:themeColor="text1"/>
          <w:sz w:val="22"/>
          <w:szCs w:val="22"/>
        </w:rPr>
      </w:pPr>
    </w:p>
    <w:p w:rsidR="00076C4A" w:rsidRDefault="00076C4A" w:rsidP="00410989">
      <w:pPr>
        <w:spacing w:line="276" w:lineRule="auto"/>
        <w:rPr>
          <w:rFonts w:ascii="Calibri" w:hAnsi="Calibri" w:cs="Arial"/>
          <w:color w:val="000000" w:themeColor="text1"/>
          <w:sz w:val="22"/>
          <w:szCs w:val="22"/>
        </w:rPr>
      </w:pPr>
      <w:r>
        <w:rPr>
          <w:rFonts w:ascii="Calibri" w:hAnsi="Calibri" w:cs="Arial"/>
          <w:color w:val="000000" w:themeColor="text1"/>
          <w:sz w:val="22"/>
          <w:szCs w:val="22"/>
        </w:rPr>
        <w:t>„</w:t>
      </w:r>
      <w:r w:rsidRPr="00076C4A">
        <w:rPr>
          <w:rFonts w:ascii="Calibri" w:hAnsi="Calibri" w:cs="Arial"/>
          <w:color w:val="000000" w:themeColor="text1"/>
          <w:sz w:val="22"/>
          <w:szCs w:val="22"/>
        </w:rPr>
        <w:t>Festen statt Fasten</w:t>
      </w:r>
      <w:r>
        <w:rPr>
          <w:rFonts w:ascii="Calibri" w:hAnsi="Calibri" w:cs="Arial"/>
          <w:color w:val="000000" w:themeColor="text1"/>
          <w:sz w:val="22"/>
          <w:szCs w:val="22"/>
        </w:rPr>
        <w:t xml:space="preserve">“. Darum geht es bei dem radikal Neuen, das Jesus brachte. Dieses neue Leben braucht neue Formen, auch beim Fasten. Darum ist Fasten für Christen nicht mehr vorgeschrieben, sondern wir haben die Freiheit, es zu lassen oder auch zu tun. Denn zu Fasten kann auch für Christen gut sein. Probiere es ruhig einmal aus! </w:t>
      </w:r>
    </w:p>
    <w:p w:rsidR="00076C4A" w:rsidRPr="0077785C" w:rsidRDefault="00076C4A" w:rsidP="00410989">
      <w:pPr>
        <w:spacing w:line="276" w:lineRule="auto"/>
        <w:rPr>
          <w:rFonts w:ascii="Calibri" w:hAnsi="Calibri" w:cs="Arial"/>
          <w:color w:val="000000" w:themeColor="text1"/>
          <w:sz w:val="22"/>
          <w:szCs w:val="22"/>
        </w:rPr>
      </w:pPr>
    </w:p>
    <w:p w:rsidR="008B2B1B" w:rsidRPr="0077785C" w:rsidRDefault="00ED7503" w:rsidP="00D234CA">
      <w:pPr>
        <w:spacing w:line="276" w:lineRule="auto"/>
        <w:jc w:val="right"/>
        <w:rPr>
          <w:rFonts w:ascii="Calibri" w:hAnsi="Calibri" w:cs="Arial"/>
          <w:color w:val="000000" w:themeColor="text1"/>
          <w:szCs w:val="22"/>
        </w:rPr>
      </w:pPr>
      <w:r w:rsidRPr="0077785C">
        <w:rPr>
          <w:rFonts w:ascii="Calibri" w:hAnsi="Calibri" w:cs="Arial"/>
          <w:color w:val="000000" w:themeColor="text1"/>
          <w:szCs w:val="22"/>
        </w:rPr>
        <w:t>Gerd Mankel</w:t>
      </w:r>
    </w:p>
    <w:sectPr w:rsidR="008B2B1B" w:rsidRPr="0077785C" w:rsidSect="00076C4A">
      <w:footnotePr>
        <w:pos w:val="beneathText"/>
      </w:footnotePr>
      <w:type w:val="continuous"/>
      <w:pgSz w:w="8390" w:h="11905"/>
      <w:pgMar w:top="510" w:right="510" w:bottom="510"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5F93"/>
    <w:rsid w:val="00036E45"/>
    <w:rsid w:val="00043F0D"/>
    <w:rsid w:val="00076C4A"/>
    <w:rsid w:val="00081FB4"/>
    <w:rsid w:val="000A715B"/>
    <w:rsid w:val="000D3BB9"/>
    <w:rsid w:val="00156663"/>
    <w:rsid w:val="00170A32"/>
    <w:rsid w:val="00172EA0"/>
    <w:rsid w:val="00173682"/>
    <w:rsid w:val="00175A1A"/>
    <w:rsid w:val="00176721"/>
    <w:rsid w:val="001A1CD4"/>
    <w:rsid w:val="001C5ED5"/>
    <w:rsid w:val="001E31E1"/>
    <w:rsid w:val="00213609"/>
    <w:rsid w:val="002768C2"/>
    <w:rsid w:val="002B73C4"/>
    <w:rsid w:val="002E589F"/>
    <w:rsid w:val="002F08ED"/>
    <w:rsid w:val="002F3F2B"/>
    <w:rsid w:val="003430BF"/>
    <w:rsid w:val="00350B2C"/>
    <w:rsid w:val="00361F69"/>
    <w:rsid w:val="003E5EAE"/>
    <w:rsid w:val="00410989"/>
    <w:rsid w:val="00413A0F"/>
    <w:rsid w:val="00417B84"/>
    <w:rsid w:val="004556DA"/>
    <w:rsid w:val="004602F4"/>
    <w:rsid w:val="004723A9"/>
    <w:rsid w:val="00487A10"/>
    <w:rsid w:val="004C3A95"/>
    <w:rsid w:val="005568D2"/>
    <w:rsid w:val="0056715D"/>
    <w:rsid w:val="00594EF9"/>
    <w:rsid w:val="005A1C40"/>
    <w:rsid w:val="005B14F6"/>
    <w:rsid w:val="0061661A"/>
    <w:rsid w:val="00623E56"/>
    <w:rsid w:val="006429C0"/>
    <w:rsid w:val="00644454"/>
    <w:rsid w:val="006D21CA"/>
    <w:rsid w:val="006D25E3"/>
    <w:rsid w:val="007027D6"/>
    <w:rsid w:val="0071355E"/>
    <w:rsid w:val="0077785C"/>
    <w:rsid w:val="007C4D4E"/>
    <w:rsid w:val="007C4F0B"/>
    <w:rsid w:val="007E38BE"/>
    <w:rsid w:val="007F4C12"/>
    <w:rsid w:val="0080043B"/>
    <w:rsid w:val="008508DB"/>
    <w:rsid w:val="00880157"/>
    <w:rsid w:val="008B2B1B"/>
    <w:rsid w:val="00926B5F"/>
    <w:rsid w:val="009317D2"/>
    <w:rsid w:val="00954863"/>
    <w:rsid w:val="00986392"/>
    <w:rsid w:val="00995423"/>
    <w:rsid w:val="009968E6"/>
    <w:rsid w:val="009A1C5B"/>
    <w:rsid w:val="009E0B9D"/>
    <w:rsid w:val="009E66FB"/>
    <w:rsid w:val="009E6EDD"/>
    <w:rsid w:val="00A01F46"/>
    <w:rsid w:val="00A25396"/>
    <w:rsid w:val="00A43D5B"/>
    <w:rsid w:val="00A64BFA"/>
    <w:rsid w:val="00A725C1"/>
    <w:rsid w:val="00A9099A"/>
    <w:rsid w:val="00A91B5B"/>
    <w:rsid w:val="00AB3250"/>
    <w:rsid w:val="00AC0F1D"/>
    <w:rsid w:val="00AD6944"/>
    <w:rsid w:val="00B04D9C"/>
    <w:rsid w:val="00B23B96"/>
    <w:rsid w:val="00B913BC"/>
    <w:rsid w:val="00B918F7"/>
    <w:rsid w:val="00BB30E3"/>
    <w:rsid w:val="00BD4DFF"/>
    <w:rsid w:val="00C17421"/>
    <w:rsid w:val="00D234CA"/>
    <w:rsid w:val="00D26BFA"/>
    <w:rsid w:val="00D344D3"/>
    <w:rsid w:val="00DC2A6B"/>
    <w:rsid w:val="00DE2AAE"/>
    <w:rsid w:val="00E02A40"/>
    <w:rsid w:val="00E24673"/>
    <w:rsid w:val="00E558D9"/>
    <w:rsid w:val="00EB28BB"/>
    <w:rsid w:val="00ED7503"/>
    <w:rsid w:val="00F0580B"/>
    <w:rsid w:val="00F64A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AC2B"/>
  <w15:docId w15:val="{07303FFB-7CCB-4E4C-B996-D6FEAE653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8033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creator>Gerd Mankel</dc:creator>
  <cp:lastModifiedBy>Gerd.Mankel@web.de</cp:lastModifiedBy>
  <cp:revision>11</cp:revision>
  <cp:lastPrinted>2008-12-13T10:01:00Z</cp:lastPrinted>
  <dcterms:created xsi:type="dcterms:W3CDTF">2022-08-25T18:18:00Z</dcterms:created>
  <dcterms:modified xsi:type="dcterms:W3CDTF">2022-09-02T05:25:00Z</dcterms:modified>
</cp:coreProperties>
</file>