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Pr="005C43FA" w:rsidRDefault="009A1C5B" w:rsidP="00D234CA">
      <w:pPr>
        <w:pStyle w:val="berschrift1"/>
        <w:tabs>
          <w:tab w:val="left" w:pos="0"/>
        </w:tabs>
        <w:spacing w:line="276" w:lineRule="auto"/>
        <w:jc w:val="center"/>
        <w:rPr>
          <w:rFonts w:ascii="Cambria" w:hAnsi="Cambria" w:cs="Arial"/>
          <w:sz w:val="28"/>
        </w:rPr>
      </w:pPr>
      <w:r w:rsidRPr="005C43FA">
        <w:rPr>
          <w:rFonts w:ascii="Cambria" w:hAnsi="Cambria" w:cs="Arial"/>
          <w:sz w:val="28"/>
        </w:rPr>
        <w:t xml:space="preserve">Hauptgedanken der </w:t>
      </w:r>
      <w:r w:rsidR="00B918F7" w:rsidRPr="005C43FA">
        <w:rPr>
          <w:rFonts w:ascii="Cambria" w:hAnsi="Cambria" w:cs="Arial"/>
          <w:sz w:val="28"/>
        </w:rPr>
        <w:t>Predigt</w:t>
      </w:r>
      <w:r w:rsidR="00DC2A6B" w:rsidRPr="005C43FA">
        <w:rPr>
          <w:rFonts w:ascii="Cambria" w:hAnsi="Cambria" w:cs="Arial"/>
          <w:sz w:val="28"/>
        </w:rPr>
        <w:t xml:space="preserve"> </w:t>
      </w:r>
      <w:r w:rsidR="00A725C1" w:rsidRPr="005C43FA">
        <w:rPr>
          <w:rFonts w:ascii="Cambria" w:hAnsi="Cambria" w:cs="Arial"/>
          <w:sz w:val="28"/>
        </w:rPr>
        <w:t>über</w:t>
      </w:r>
      <w:r w:rsidR="00175A1A" w:rsidRPr="005C43FA">
        <w:rPr>
          <w:rFonts w:ascii="Cambria" w:hAnsi="Cambria" w:cs="Arial"/>
          <w:sz w:val="28"/>
        </w:rPr>
        <w:t xml:space="preserve"> </w:t>
      </w:r>
      <w:r w:rsidR="00E21206" w:rsidRPr="005C43FA">
        <w:rPr>
          <w:rFonts w:ascii="Cambria" w:hAnsi="Cambria" w:cs="Arial"/>
          <w:sz w:val="28"/>
        </w:rPr>
        <w:t>Markus 1,32-39</w:t>
      </w:r>
    </w:p>
    <w:p w:rsidR="00175A1A" w:rsidRPr="00175A1A" w:rsidRDefault="00175A1A" w:rsidP="00175A1A"/>
    <w:p w:rsidR="00175A1A" w:rsidRDefault="00175A1A" w:rsidP="002768C2">
      <w:pPr>
        <w:sectPr w:rsidR="00175A1A" w:rsidSect="00A128EE">
          <w:footnotePr>
            <w:pos w:val="beneathText"/>
          </w:footnotePr>
          <w:type w:val="continuous"/>
          <w:pgSz w:w="8390" w:h="11905"/>
          <w:pgMar w:top="510" w:right="567" w:bottom="510" w:left="567" w:header="720" w:footer="720" w:gutter="0"/>
          <w:cols w:sep="1" w:space="567"/>
          <w:docGrid w:linePitch="360"/>
        </w:sectPr>
      </w:pPr>
    </w:p>
    <w:p w:rsidR="00D23E1B" w:rsidRPr="005C43FA" w:rsidRDefault="00085B3B" w:rsidP="00D23E1B">
      <w:pPr>
        <w:spacing w:line="276" w:lineRule="auto"/>
        <w:rPr>
          <w:rFonts w:ascii="Calibri" w:hAnsi="Calibri" w:cs="Arial"/>
          <w:color w:val="000000"/>
          <w:sz w:val="24"/>
          <w:szCs w:val="24"/>
        </w:rPr>
      </w:pPr>
      <w:r w:rsidRPr="005C43FA">
        <w:rPr>
          <w:rFonts w:ascii="Calibri" w:hAnsi="Calibri" w:cs="Arial"/>
          <w:color w:val="000000"/>
          <w:sz w:val="24"/>
          <w:szCs w:val="24"/>
        </w:rPr>
        <w:t xml:space="preserve">In den Versen 21-35 schildert uns Markus einen Tag im Leben von Jesus. Er begann mit dem </w:t>
      </w:r>
      <w:proofErr w:type="spellStart"/>
      <w:r w:rsidRPr="005C43FA">
        <w:rPr>
          <w:rFonts w:ascii="Calibri" w:hAnsi="Calibri" w:cs="Arial"/>
          <w:color w:val="000000"/>
          <w:sz w:val="24"/>
          <w:szCs w:val="24"/>
        </w:rPr>
        <w:t>Synagagogengottesdienst</w:t>
      </w:r>
      <w:proofErr w:type="spellEnd"/>
      <w:r w:rsidRPr="005C43FA">
        <w:rPr>
          <w:rFonts w:ascii="Calibri" w:hAnsi="Calibri" w:cs="Arial"/>
          <w:color w:val="000000"/>
          <w:sz w:val="24"/>
          <w:szCs w:val="24"/>
        </w:rPr>
        <w:t xml:space="preserve">, in dem Jesus predigte und einen Dämon austrieb und fand seine Fortsetzung im Haus von Petrus, in dem Jesus die Schwiegermutter von Petrus von Fieber heilte. Der </w:t>
      </w:r>
      <w:r w:rsidR="00D23E1B" w:rsidRPr="005C43FA">
        <w:rPr>
          <w:rFonts w:ascii="Calibri" w:hAnsi="Calibri" w:cs="Arial"/>
          <w:color w:val="000000"/>
          <w:sz w:val="24"/>
          <w:szCs w:val="24"/>
        </w:rPr>
        <w:t>Abend dieses</w:t>
      </w:r>
      <w:r w:rsidRPr="005C43FA">
        <w:rPr>
          <w:rFonts w:ascii="Calibri" w:hAnsi="Calibri" w:cs="Arial"/>
          <w:color w:val="000000"/>
          <w:sz w:val="24"/>
          <w:szCs w:val="24"/>
        </w:rPr>
        <w:t xml:space="preserve"> ausgefüllten Tages brachte für Jesus nochmals „Arbeit“</w:t>
      </w:r>
      <w:r w:rsidR="00D23E1B" w:rsidRPr="005C43FA">
        <w:rPr>
          <w:rFonts w:ascii="Calibri" w:hAnsi="Calibri" w:cs="Arial"/>
          <w:color w:val="000000"/>
          <w:sz w:val="24"/>
          <w:szCs w:val="24"/>
        </w:rPr>
        <w:t>. Ich lade Euch ein</w:t>
      </w:r>
      <w:r w:rsidR="00323C99">
        <w:rPr>
          <w:rFonts w:ascii="Calibri" w:hAnsi="Calibri" w:cs="Arial"/>
          <w:color w:val="000000"/>
          <w:sz w:val="24"/>
          <w:szCs w:val="24"/>
        </w:rPr>
        <w:t>,</w:t>
      </w:r>
      <w:r w:rsidR="00D23E1B" w:rsidRPr="005C43FA">
        <w:rPr>
          <w:rFonts w:ascii="Calibri" w:hAnsi="Calibri" w:cs="Arial"/>
          <w:color w:val="000000"/>
          <w:sz w:val="24"/>
          <w:szCs w:val="24"/>
        </w:rPr>
        <w:t xml:space="preserve"> unter der Überschrift „die Spannung des Dienstes“ in drei Abschnitten über das nachzudenken, was Markus uns schildert.</w:t>
      </w:r>
    </w:p>
    <w:p w:rsidR="00D23E1B" w:rsidRPr="005C43FA" w:rsidRDefault="00D23E1B" w:rsidP="00085B3B">
      <w:pPr>
        <w:spacing w:line="276" w:lineRule="auto"/>
        <w:rPr>
          <w:rFonts w:ascii="Calibri" w:hAnsi="Calibri" w:cs="Arial"/>
          <w:color w:val="000000"/>
          <w:sz w:val="24"/>
          <w:szCs w:val="24"/>
        </w:rPr>
      </w:pPr>
    </w:p>
    <w:p w:rsidR="00D23E1B" w:rsidRPr="005C43FA" w:rsidRDefault="00D23E1B" w:rsidP="00085B3B">
      <w:pPr>
        <w:spacing w:line="276" w:lineRule="auto"/>
        <w:rPr>
          <w:rFonts w:ascii="Calibri" w:hAnsi="Calibri" w:cs="Arial"/>
          <w:color w:val="000000"/>
          <w:sz w:val="24"/>
          <w:szCs w:val="24"/>
        </w:rPr>
      </w:pPr>
    </w:p>
    <w:p w:rsidR="00D23E1B" w:rsidRPr="005C43FA" w:rsidRDefault="00D23E1B" w:rsidP="00D23E1B">
      <w:pPr>
        <w:pStyle w:val="Listenabsatz"/>
        <w:numPr>
          <w:ilvl w:val="0"/>
          <w:numId w:val="4"/>
        </w:numPr>
        <w:spacing w:line="276" w:lineRule="auto"/>
        <w:rPr>
          <w:rFonts w:ascii="Calibri" w:hAnsi="Calibri" w:cs="Arial"/>
          <w:b/>
          <w:color w:val="000000"/>
          <w:sz w:val="24"/>
          <w:szCs w:val="24"/>
        </w:rPr>
      </w:pPr>
      <w:r w:rsidRPr="005C43FA">
        <w:rPr>
          <w:rFonts w:ascii="Calibri" w:hAnsi="Calibri" w:cs="Arial"/>
          <w:b/>
          <w:color w:val="000000"/>
          <w:sz w:val="24"/>
          <w:szCs w:val="24"/>
        </w:rPr>
        <w:t>Bestürmt von Aufgaben und Möglichkeiten</w:t>
      </w:r>
    </w:p>
    <w:p w:rsidR="00D23E1B" w:rsidRPr="005C43FA" w:rsidRDefault="00D23E1B" w:rsidP="00D23E1B">
      <w:pPr>
        <w:spacing w:line="276" w:lineRule="auto"/>
        <w:rPr>
          <w:rFonts w:ascii="Calibri" w:hAnsi="Calibri" w:cs="Arial"/>
          <w:color w:val="000000"/>
          <w:sz w:val="24"/>
          <w:szCs w:val="24"/>
        </w:rPr>
      </w:pPr>
    </w:p>
    <w:p w:rsidR="00D23E1B" w:rsidRPr="005C43FA" w:rsidRDefault="00D23E1B" w:rsidP="00D23E1B">
      <w:pPr>
        <w:spacing w:line="276" w:lineRule="auto"/>
        <w:rPr>
          <w:rFonts w:ascii="Calibri" w:hAnsi="Calibri" w:cs="Arial"/>
          <w:color w:val="000000"/>
          <w:sz w:val="24"/>
          <w:szCs w:val="24"/>
        </w:rPr>
      </w:pPr>
      <w:r w:rsidRPr="005C43FA">
        <w:rPr>
          <w:rFonts w:ascii="Calibri" w:hAnsi="Calibri" w:cs="Arial"/>
          <w:color w:val="000000"/>
          <w:sz w:val="24"/>
          <w:szCs w:val="24"/>
        </w:rPr>
        <w:t>Das erlebte Jesus an diesem Abend</w:t>
      </w:r>
      <w:r w:rsidR="008C5F83" w:rsidRPr="005C43FA">
        <w:rPr>
          <w:rFonts w:ascii="Calibri" w:hAnsi="Calibri" w:cs="Arial"/>
          <w:color w:val="000000"/>
          <w:sz w:val="24"/>
          <w:szCs w:val="24"/>
        </w:rPr>
        <w:t xml:space="preserve"> (32f)</w:t>
      </w:r>
      <w:r w:rsidRPr="005C43FA">
        <w:rPr>
          <w:rFonts w:ascii="Calibri" w:hAnsi="Calibri" w:cs="Arial"/>
          <w:color w:val="000000"/>
          <w:sz w:val="24"/>
          <w:szCs w:val="24"/>
        </w:rPr>
        <w:t xml:space="preserve">: </w:t>
      </w:r>
      <w:r w:rsidRPr="005C43FA">
        <w:rPr>
          <w:rFonts w:ascii="Calibri" w:hAnsi="Calibri" w:cs="Arial"/>
          <w:i/>
          <w:color w:val="000000"/>
          <w:sz w:val="24"/>
          <w:szCs w:val="24"/>
        </w:rPr>
        <w:t>„Am Abend, als die Sonne untergegangen war, brachte man alle Kranken und Besessenen zu Jesus. Die ganze Stadt war vor der Haustür versammelt.“</w:t>
      </w:r>
      <w:r w:rsidRPr="005C43FA">
        <w:rPr>
          <w:rFonts w:ascii="Calibri" w:hAnsi="Calibri" w:cs="Arial"/>
          <w:color w:val="000000"/>
          <w:sz w:val="24"/>
          <w:szCs w:val="24"/>
        </w:rPr>
        <w:t xml:space="preserve"> Die Dämonenaustreibung und die Heilung vom Fieber hatten sich gewiss herumgesprochen. </w:t>
      </w:r>
      <w:r w:rsidR="008C5F83" w:rsidRPr="005C43FA">
        <w:rPr>
          <w:rFonts w:ascii="Calibri" w:hAnsi="Calibri" w:cs="Arial"/>
          <w:color w:val="000000"/>
          <w:sz w:val="24"/>
          <w:szCs w:val="24"/>
        </w:rPr>
        <w:t xml:space="preserve">So kamen die Menschen </w:t>
      </w:r>
      <w:r w:rsidRPr="005C43FA">
        <w:rPr>
          <w:rFonts w:ascii="Calibri" w:hAnsi="Calibri" w:cs="Arial"/>
          <w:color w:val="000000"/>
          <w:sz w:val="24"/>
          <w:szCs w:val="24"/>
        </w:rPr>
        <w:t xml:space="preserve">zu Jesus, damit er die </w:t>
      </w:r>
      <w:r w:rsidRPr="005C43FA">
        <w:rPr>
          <w:rFonts w:ascii="Calibri" w:hAnsi="Calibri" w:cs="Arial"/>
          <w:color w:val="000000"/>
          <w:sz w:val="24"/>
          <w:szCs w:val="24"/>
        </w:rPr>
        <w:t xml:space="preserve">Kranken </w:t>
      </w:r>
      <w:r w:rsidR="008C5F83" w:rsidRPr="005C43FA">
        <w:rPr>
          <w:rFonts w:ascii="Calibri" w:hAnsi="Calibri" w:cs="Arial"/>
          <w:color w:val="000000"/>
          <w:sz w:val="24"/>
          <w:szCs w:val="24"/>
        </w:rPr>
        <w:t>heilte und die Dämonen austrieb. W</w:t>
      </w:r>
      <w:r w:rsidRPr="005C43FA">
        <w:rPr>
          <w:rFonts w:ascii="Calibri" w:hAnsi="Calibri" w:cs="Arial"/>
          <w:color w:val="000000"/>
          <w:sz w:val="24"/>
          <w:szCs w:val="24"/>
        </w:rPr>
        <w:t xml:space="preserve">ie auch heute alle kommen dürfen, </w:t>
      </w:r>
      <w:r w:rsidR="008C5F83" w:rsidRPr="005C43FA">
        <w:rPr>
          <w:rFonts w:ascii="Calibri" w:hAnsi="Calibri" w:cs="Arial"/>
          <w:color w:val="000000"/>
          <w:sz w:val="24"/>
          <w:szCs w:val="24"/>
        </w:rPr>
        <w:t xml:space="preserve">die "mühselig und beladen" sind. Wie Du zu ihm kommen darfst! </w:t>
      </w:r>
    </w:p>
    <w:p w:rsidR="008C5F83" w:rsidRPr="005C43FA" w:rsidRDefault="008C5F83" w:rsidP="00D23E1B">
      <w:pPr>
        <w:spacing w:line="276" w:lineRule="auto"/>
        <w:rPr>
          <w:rFonts w:ascii="Calibri" w:hAnsi="Calibri" w:cs="Arial"/>
          <w:color w:val="000000"/>
          <w:sz w:val="24"/>
          <w:szCs w:val="24"/>
        </w:rPr>
      </w:pPr>
    </w:p>
    <w:p w:rsidR="00D23E1B" w:rsidRPr="005C43FA" w:rsidRDefault="008C5F83" w:rsidP="00D23E1B">
      <w:pPr>
        <w:spacing w:line="276" w:lineRule="auto"/>
        <w:rPr>
          <w:rFonts w:ascii="Calibri" w:hAnsi="Calibri" w:cs="Arial"/>
          <w:color w:val="000000"/>
          <w:sz w:val="24"/>
          <w:szCs w:val="24"/>
        </w:rPr>
      </w:pPr>
      <w:r w:rsidRPr="005C43FA">
        <w:rPr>
          <w:rFonts w:ascii="Calibri" w:hAnsi="Calibri" w:cs="Arial"/>
          <w:color w:val="000000"/>
          <w:sz w:val="24"/>
          <w:szCs w:val="24"/>
        </w:rPr>
        <w:t xml:space="preserve">Denn obwohl er sicher müde war, hatte Jesus Zeit (34a): </w:t>
      </w:r>
      <w:r w:rsidRPr="005C43FA">
        <w:rPr>
          <w:rFonts w:ascii="Calibri" w:hAnsi="Calibri" w:cs="Arial"/>
          <w:i/>
          <w:color w:val="000000"/>
          <w:sz w:val="24"/>
          <w:szCs w:val="24"/>
        </w:rPr>
        <w:t>„Und er heilte viele, die an allen möglichen Krankheiten litten, und trieb viele Dämonen aus.“</w:t>
      </w:r>
      <w:r w:rsidRPr="005C43FA">
        <w:rPr>
          <w:rFonts w:ascii="Calibri" w:hAnsi="Calibri" w:cs="Arial"/>
          <w:color w:val="000000"/>
          <w:sz w:val="24"/>
          <w:szCs w:val="24"/>
        </w:rPr>
        <w:t xml:space="preserve"> Für Menschen in Not hatte Jesus immer Zeit. So saß er die ganze Nacht mit </w:t>
      </w:r>
      <w:proofErr w:type="spellStart"/>
      <w:r w:rsidRPr="005C43FA">
        <w:rPr>
          <w:rFonts w:ascii="Calibri" w:hAnsi="Calibri" w:cs="Arial"/>
          <w:color w:val="000000"/>
          <w:sz w:val="24"/>
          <w:szCs w:val="24"/>
        </w:rPr>
        <w:t>Nikodemus</w:t>
      </w:r>
      <w:proofErr w:type="spellEnd"/>
      <w:r w:rsidRPr="005C43FA">
        <w:rPr>
          <w:rFonts w:ascii="Calibri" w:hAnsi="Calibri" w:cs="Arial"/>
          <w:color w:val="000000"/>
          <w:sz w:val="24"/>
          <w:szCs w:val="24"/>
        </w:rPr>
        <w:t xml:space="preserve"> zusammen (</w:t>
      </w:r>
      <w:proofErr w:type="spellStart"/>
      <w:r w:rsidRPr="005C43FA">
        <w:rPr>
          <w:rFonts w:ascii="Calibri" w:hAnsi="Calibri" w:cs="Arial"/>
          <w:color w:val="000000"/>
          <w:sz w:val="24"/>
          <w:szCs w:val="24"/>
        </w:rPr>
        <w:t>Joh</w:t>
      </w:r>
      <w:proofErr w:type="spellEnd"/>
      <w:r w:rsidRPr="005C43FA">
        <w:rPr>
          <w:rFonts w:ascii="Calibri" w:hAnsi="Calibri" w:cs="Arial"/>
          <w:color w:val="000000"/>
          <w:sz w:val="24"/>
          <w:szCs w:val="24"/>
        </w:rPr>
        <w:t xml:space="preserve"> 3) oder sprach mit der Frau am Jak</w:t>
      </w:r>
      <w:r w:rsidR="00350D05" w:rsidRPr="005C43FA">
        <w:rPr>
          <w:rFonts w:ascii="Calibri" w:hAnsi="Calibri" w:cs="Arial"/>
          <w:color w:val="000000"/>
          <w:sz w:val="24"/>
          <w:szCs w:val="24"/>
        </w:rPr>
        <w:t>obsbr</w:t>
      </w:r>
      <w:r w:rsidRPr="005C43FA">
        <w:rPr>
          <w:rFonts w:ascii="Calibri" w:hAnsi="Calibri" w:cs="Arial"/>
          <w:color w:val="000000"/>
          <w:sz w:val="24"/>
          <w:szCs w:val="24"/>
        </w:rPr>
        <w:t xml:space="preserve">unnen in </w:t>
      </w:r>
      <w:r w:rsidR="00350D05" w:rsidRPr="005C43FA">
        <w:rPr>
          <w:rFonts w:ascii="Calibri" w:hAnsi="Calibri" w:cs="Arial"/>
          <w:color w:val="000000"/>
          <w:sz w:val="24"/>
          <w:szCs w:val="24"/>
        </w:rPr>
        <w:t xml:space="preserve">der </w:t>
      </w:r>
      <w:r w:rsidRPr="005C43FA">
        <w:rPr>
          <w:rFonts w:ascii="Calibri" w:hAnsi="Calibri" w:cs="Arial"/>
          <w:color w:val="000000"/>
          <w:sz w:val="24"/>
          <w:szCs w:val="24"/>
        </w:rPr>
        <w:t xml:space="preserve">Mittagshitze </w:t>
      </w:r>
      <w:r w:rsidR="00350D05" w:rsidRPr="005C43FA">
        <w:rPr>
          <w:rFonts w:ascii="Calibri" w:hAnsi="Calibri" w:cs="Arial"/>
          <w:color w:val="000000"/>
          <w:sz w:val="24"/>
          <w:szCs w:val="24"/>
        </w:rPr>
        <w:t>(</w:t>
      </w:r>
      <w:proofErr w:type="spellStart"/>
      <w:r w:rsidR="00350D05" w:rsidRPr="005C43FA">
        <w:rPr>
          <w:rFonts w:ascii="Calibri" w:hAnsi="Calibri" w:cs="Arial"/>
          <w:color w:val="000000"/>
          <w:sz w:val="24"/>
          <w:szCs w:val="24"/>
        </w:rPr>
        <w:t>Joh</w:t>
      </w:r>
      <w:proofErr w:type="spellEnd"/>
      <w:r w:rsidR="00350D05" w:rsidRPr="005C43FA">
        <w:rPr>
          <w:rFonts w:ascii="Calibri" w:hAnsi="Calibri" w:cs="Arial"/>
          <w:color w:val="000000"/>
          <w:sz w:val="24"/>
          <w:szCs w:val="24"/>
        </w:rPr>
        <w:t xml:space="preserve"> 4). Wenn er helfen konnte, ließ Jesus sich gern unterbrechen. </w:t>
      </w:r>
    </w:p>
    <w:p w:rsidR="00085B3B" w:rsidRPr="005C43FA" w:rsidRDefault="00085B3B" w:rsidP="00085B3B">
      <w:pPr>
        <w:spacing w:line="276" w:lineRule="auto"/>
        <w:rPr>
          <w:rFonts w:ascii="Calibri" w:hAnsi="Calibri" w:cs="Arial"/>
          <w:color w:val="000000"/>
          <w:sz w:val="24"/>
          <w:szCs w:val="24"/>
        </w:rPr>
      </w:pPr>
      <w:r w:rsidRPr="005C43FA">
        <w:rPr>
          <w:rFonts w:ascii="Calibri" w:hAnsi="Calibri" w:cs="Arial"/>
          <w:color w:val="000000"/>
          <w:sz w:val="24"/>
          <w:szCs w:val="24"/>
        </w:rPr>
        <w:t xml:space="preserve"> </w:t>
      </w:r>
    </w:p>
    <w:p w:rsidR="00350D05" w:rsidRPr="005C43FA" w:rsidRDefault="00350D05" w:rsidP="00350D05">
      <w:pPr>
        <w:spacing w:line="276" w:lineRule="auto"/>
        <w:rPr>
          <w:rFonts w:ascii="Calibri" w:hAnsi="Calibri" w:cs="Arial"/>
          <w:color w:val="000000"/>
          <w:sz w:val="24"/>
          <w:szCs w:val="24"/>
        </w:rPr>
      </w:pPr>
      <w:r w:rsidRPr="005C43FA">
        <w:rPr>
          <w:rFonts w:ascii="Calibri" w:hAnsi="Calibri" w:cs="Arial"/>
          <w:color w:val="000000"/>
          <w:sz w:val="24"/>
          <w:szCs w:val="24"/>
        </w:rPr>
        <w:t xml:space="preserve">Wir sind nicht Jesus, doch oft geht es uns wie ihm. Da stürmt vieles auf uns ein und wir haben Aufgaben und Möglichkeiten. </w:t>
      </w:r>
      <w:r w:rsidR="005C6BD6" w:rsidRPr="005C43FA">
        <w:rPr>
          <w:rFonts w:ascii="Calibri" w:hAnsi="Calibri" w:cs="Arial"/>
          <w:color w:val="000000"/>
          <w:sz w:val="24"/>
          <w:szCs w:val="24"/>
        </w:rPr>
        <w:t xml:space="preserve">Das ist bei der Zukunftswerkstatt 2.0 ja deutlich geworden. Doch auch, dass wir nur </w:t>
      </w:r>
      <w:r w:rsidRPr="005C43FA">
        <w:rPr>
          <w:rFonts w:ascii="Calibri" w:hAnsi="Calibri" w:cs="Arial"/>
          <w:color w:val="000000"/>
          <w:sz w:val="24"/>
          <w:szCs w:val="24"/>
        </w:rPr>
        <w:t xml:space="preserve">begrenzte Kraft und Zeit </w:t>
      </w:r>
      <w:r w:rsidR="005C6BD6" w:rsidRPr="005C43FA">
        <w:rPr>
          <w:rFonts w:ascii="Calibri" w:hAnsi="Calibri" w:cs="Arial"/>
          <w:color w:val="000000"/>
          <w:sz w:val="24"/>
          <w:szCs w:val="24"/>
        </w:rPr>
        <w:t xml:space="preserve">haben </w:t>
      </w:r>
      <w:r w:rsidRPr="005C43FA">
        <w:rPr>
          <w:rFonts w:ascii="Calibri" w:hAnsi="Calibri" w:cs="Arial"/>
          <w:color w:val="000000"/>
          <w:sz w:val="24"/>
          <w:szCs w:val="24"/>
        </w:rPr>
        <w:t xml:space="preserve">und </w:t>
      </w:r>
      <w:r w:rsidR="005C6BD6" w:rsidRPr="005C43FA">
        <w:rPr>
          <w:rFonts w:ascii="Calibri" w:hAnsi="Calibri" w:cs="Arial"/>
          <w:color w:val="000000"/>
          <w:sz w:val="24"/>
          <w:szCs w:val="24"/>
        </w:rPr>
        <w:t xml:space="preserve">nicht alles </w:t>
      </w:r>
      <w:r w:rsidRPr="005C43FA">
        <w:rPr>
          <w:rFonts w:ascii="Calibri" w:hAnsi="Calibri" w:cs="Arial"/>
          <w:color w:val="000000"/>
          <w:sz w:val="24"/>
          <w:szCs w:val="24"/>
        </w:rPr>
        <w:t>machen</w:t>
      </w:r>
      <w:r w:rsidR="005C6BD6" w:rsidRPr="005C43FA">
        <w:rPr>
          <w:rFonts w:ascii="Calibri" w:hAnsi="Calibri" w:cs="Arial"/>
          <w:color w:val="000000"/>
          <w:sz w:val="24"/>
          <w:szCs w:val="24"/>
        </w:rPr>
        <w:t xml:space="preserve"> können</w:t>
      </w:r>
      <w:r w:rsidRPr="005C43FA">
        <w:rPr>
          <w:rFonts w:ascii="Calibri" w:hAnsi="Calibri" w:cs="Arial"/>
          <w:color w:val="000000"/>
          <w:sz w:val="24"/>
          <w:szCs w:val="24"/>
        </w:rPr>
        <w:t>. Doch wenn wir uns an Jesus orientieren, müssen wir uns für Menschen in Not Zeit nehmen</w:t>
      </w:r>
      <w:r w:rsidR="00C95855" w:rsidRPr="005C43FA">
        <w:rPr>
          <w:rFonts w:ascii="Calibri" w:hAnsi="Calibri" w:cs="Arial"/>
          <w:color w:val="000000"/>
          <w:sz w:val="24"/>
          <w:szCs w:val="24"/>
        </w:rPr>
        <w:t xml:space="preserve">, denn </w:t>
      </w:r>
      <w:r w:rsidR="00C95855" w:rsidRPr="005C43FA">
        <w:rPr>
          <w:rFonts w:ascii="Calibri" w:hAnsi="Calibri" w:cs="Arial"/>
          <w:color w:val="000000"/>
          <w:sz w:val="24"/>
          <w:szCs w:val="24"/>
        </w:rPr>
        <w:lastRenderedPageBreak/>
        <w:t>„</w:t>
      </w:r>
      <w:r w:rsidRPr="005C43FA">
        <w:rPr>
          <w:rFonts w:ascii="Calibri" w:hAnsi="Calibri" w:cs="Arial"/>
          <w:color w:val="000000"/>
          <w:sz w:val="24"/>
          <w:szCs w:val="24"/>
        </w:rPr>
        <w:t>Menschen sind wichtiger als Sachen</w:t>
      </w:r>
      <w:r w:rsidR="00C95855" w:rsidRPr="005C43FA">
        <w:rPr>
          <w:rFonts w:ascii="Calibri" w:hAnsi="Calibri" w:cs="Arial"/>
          <w:color w:val="000000"/>
          <w:sz w:val="24"/>
          <w:szCs w:val="24"/>
        </w:rPr>
        <w:t>“, wie es Rick Warren ganz richtig sagt</w:t>
      </w:r>
      <w:r w:rsidRPr="005C43FA">
        <w:rPr>
          <w:rFonts w:ascii="Calibri" w:hAnsi="Calibri" w:cs="Arial"/>
          <w:color w:val="000000"/>
          <w:sz w:val="24"/>
          <w:szCs w:val="24"/>
        </w:rPr>
        <w:t>!</w:t>
      </w:r>
    </w:p>
    <w:p w:rsidR="00350D05" w:rsidRPr="005C43FA" w:rsidRDefault="00350D05" w:rsidP="00350D05">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Irgendwann endete dann dieser so gefüllte Tag von Jesus. Gewiss würde er nun am nächsten Morgen ausschlafen. Weit gefehlt, wie Markus uns erzählt (36): </w:t>
      </w:r>
      <w:r w:rsidRPr="005C43FA">
        <w:rPr>
          <w:rFonts w:ascii="Calibri" w:hAnsi="Calibri" w:cs="Arial"/>
          <w:i/>
          <w:color w:val="000000"/>
          <w:sz w:val="24"/>
          <w:szCs w:val="24"/>
        </w:rPr>
        <w:t>„In aller Frühe, als es noch dunkel war, stand er auf und ging an einen einsamen Ort, um zu beten.“</w:t>
      </w:r>
      <w:r w:rsidRPr="005C43FA">
        <w:rPr>
          <w:rFonts w:ascii="Calibri" w:hAnsi="Calibri" w:cs="Arial"/>
          <w:color w:val="000000"/>
          <w:sz w:val="24"/>
          <w:szCs w:val="24"/>
        </w:rPr>
        <w:t xml:space="preserve"> Jesus suchte also - </w:t>
      </w:r>
      <w:r w:rsidRPr="005C43FA">
        <w:rPr>
          <w:rFonts w:ascii="Calibri" w:hAnsi="Calibri" w:cs="Arial"/>
          <w:b/>
          <w:color w:val="000000"/>
          <w:sz w:val="24"/>
          <w:szCs w:val="24"/>
        </w:rPr>
        <w:t xml:space="preserve">2. - bewusst die Stille mit Gott, </w:t>
      </w:r>
      <w:r w:rsidRPr="005C43FA">
        <w:rPr>
          <w:rFonts w:ascii="Calibri" w:hAnsi="Calibri" w:cs="Arial"/>
          <w:color w:val="000000"/>
          <w:sz w:val="24"/>
          <w:szCs w:val="24"/>
        </w:rPr>
        <w:t xml:space="preserve">und das, obwohl </w:t>
      </w:r>
      <w:r w:rsidR="00323C99">
        <w:rPr>
          <w:rFonts w:ascii="Calibri" w:hAnsi="Calibri" w:cs="Arial"/>
          <w:color w:val="000000"/>
          <w:sz w:val="24"/>
          <w:szCs w:val="24"/>
        </w:rPr>
        <w:t xml:space="preserve">er eine </w:t>
      </w:r>
      <w:r w:rsidRPr="005C43FA">
        <w:rPr>
          <w:rFonts w:ascii="Calibri" w:hAnsi="Calibri" w:cs="Arial"/>
          <w:color w:val="000000"/>
          <w:sz w:val="24"/>
          <w:szCs w:val="24"/>
        </w:rPr>
        <w:t>einzigartige Verbindung zu seinem Vater im Himmel hatte (</w:t>
      </w:r>
      <w:proofErr w:type="spellStart"/>
      <w:r w:rsidRPr="005C43FA">
        <w:rPr>
          <w:rFonts w:ascii="Calibri" w:hAnsi="Calibri" w:cs="Arial"/>
          <w:color w:val="000000"/>
          <w:sz w:val="24"/>
          <w:szCs w:val="24"/>
        </w:rPr>
        <w:t>Joh</w:t>
      </w:r>
      <w:proofErr w:type="spellEnd"/>
      <w:r w:rsidRPr="005C43FA">
        <w:rPr>
          <w:rFonts w:ascii="Calibri" w:hAnsi="Calibri" w:cs="Arial"/>
          <w:color w:val="000000"/>
          <w:sz w:val="24"/>
          <w:szCs w:val="24"/>
        </w:rPr>
        <w:t xml:space="preserve"> 10,30: </w:t>
      </w:r>
      <w:r w:rsidRPr="005C43FA">
        <w:rPr>
          <w:rFonts w:ascii="Calibri" w:hAnsi="Calibri" w:cs="Arial"/>
          <w:i/>
          <w:color w:val="000000"/>
          <w:sz w:val="24"/>
          <w:szCs w:val="24"/>
        </w:rPr>
        <w:t>„Ich und der Vater sind eins“</w:t>
      </w:r>
      <w:r w:rsidRPr="005C43FA">
        <w:rPr>
          <w:rFonts w:ascii="Calibri" w:hAnsi="Calibri" w:cs="Arial"/>
          <w:color w:val="000000"/>
          <w:sz w:val="24"/>
          <w:szCs w:val="24"/>
        </w:rPr>
        <w:t>). Dennoch suchte Jesus immer wieder bewusst die Begegnung mit Gott im Gebet, doch wohl, weil er das brauchte. Wenn schon er, wie viel mehr wir, die wir nicht so mit Gott verbunden sind, wie Jesus es war.</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Lass Dich also von Jesus dazu herausfordern, auch bewusst Zeit in der Stille mit Gott zu verbringen. Wie das konkret gehen kann, machte Jesus auch vor: </w:t>
      </w:r>
    </w:p>
    <w:p w:rsidR="005C43FA" w:rsidRPr="005C43FA" w:rsidRDefault="005C43FA" w:rsidP="005C43FA">
      <w:pPr>
        <w:spacing w:line="276" w:lineRule="auto"/>
        <w:rPr>
          <w:rFonts w:ascii="Calibri" w:hAnsi="Calibri" w:cs="Arial"/>
          <w:i/>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i/>
          <w:color w:val="000000"/>
          <w:sz w:val="24"/>
          <w:szCs w:val="24"/>
        </w:rPr>
        <w:t xml:space="preserve">„In aller Frühe, als es noch dunkel war.“ </w:t>
      </w:r>
      <w:r w:rsidRPr="005C43FA">
        <w:rPr>
          <w:rFonts w:ascii="Calibri" w:hAnsi="Calibri" w:cs="Arial"/>
          <w:color w:val="000000"/>
          <w:sz w:val="24"/>
          <w:szCs w:val="24"/>
        </w:rPr>
        <w:t xml:space="preserve">Das ist nicht als Gesetz gemeint (Jesus betete auch abends). Doch macht Gebet „in der Frühe“ ja Sinn, weil dann der Tag noch vor Dir liegt. Du kannst ihn mit Gott besprechen, ihn vor Gott ausbreiten und um Segen und Führung bitten. Doch vielleicht ist das für Dich nicht möglich (ich kann selbst nicht so gut früh aufstehen). Dann wähle eine andere Zeit. </w:t>
      </w:r>
    </w:p>
    <w:p w:rsidR="005C43FA" w:rsidRDefault="005C43FA" w:rsidP="005C43FA">
      <w:pPr>
        <w:spacing w:line="276" w:lineRule="auto"/>
        <w:rPr>
          <w:rFonts w:ascii="Calibri" w:hAnsi="Calibri" w:cs="Arial"/>
          <w:i/>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i/>
          <w:color w:val="000000"/>
          <w:sz w:val="24"/>
          <w:szCs w:val="24"/>
        </w:rPr>
        <w:t xml:space="preserve">„Er ging an einen einsamen Ort.“ </w:t>
      </w:r>
      <w:r w:rsidRPr="005C43FA">
        <w:rPr>
          <w:rFonts w:ascii="Calibri" w:hAnsi="Calibri" w:cs="Arial"/>
          <w:color w:val="000000"/>
          <w:sz w:val="24"/>
          <w:szCs w:val="24"/>
        </w:rPr>
        <w:t>Auch das ist kein Gesetz. Du musst also zum Beten nicht in den Wald gehen, doch solltest Du einen Ort haben, an dem Du ungestört bist und Dich auf Gott konzentrieren kannst. Das kann auch das Wohnzimmer sein, die Küche, das Bad oder das Auto. Mir hilft ein Spaziergang. Wichtig ist, dass Du einen Ort hast, an dem Du ungestört sein kannst, wozu natürlich gehört, dass das Telefon (Handy) nicht stören kann.</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Markus sagt nichts über den Gebetsinhalt bei Jesus aus, doch können wir aus dem Fortgang schließen, dass Jesus mit Gott darüber </w:t>
      </w:r>
      <w:r w:rsidRPr="005C43FA">
        <w:rPr>
          <w:rFonts w:ascii="Calibri" w:hAnsi="Calibri" w:cs="Arial"/>
          <w:color w:val="000000"/>
          <w:sz w:val="24"/>
          <w:szCs w:val="24"/>
        </w:rPr>
        <w:lastRenderedPageBreak/>
        <w:t xml:space="preserve">sprach, wie es nun weitergehen sollte. So gewann er Klarheit über den nächsten Schritt und war damit in der Lage </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b/>
          <w:color w:val="000000"/>
          <w:sz w:val="24"/>
          <w:szCs w:val="24"/>
        </w:rPr>
      </w:pPr>
      <w:r w:rsidRPr="005C43FA">
        <w:rPr>
          <w:rFonts w:ascii="Calibri" w:hAnsi="Calibri" w:cs="Arial"/>
          <w:b/>
          <w:color w:val="000000"/>
          <w:sz w:val="24"/>
          <w:szCs w:val="24"/>
        </w:rPr>
        <w:t>(3.) beharrlich das vorgegeben Ziel zu verfolgen.</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Denn Jesus antwortete ihnen (38): </w:t>
      </w: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i/>
          <w:color w:val="000000"/>
          <w:sz w:val="24"/>
          <w:szCs w:val="24"/>
        </w:rPr>
        <w:t xml:space="preserve">„Lasst uns anderswohin gehen, in die benachbarten Dörfer, damit ich auch dort verkünde; denn dazu bin ich gekommen.“ </w:t>
      </w:r>
      <w:r w:rsidRPr="005C43FA">
        <w:rPr>
          <w:rFonts w:ascii="Calibri" w:hAnsi="Calibri" w:cs="Arial"/>
          <w:color w:val="000000"/>
          <w:sz w:val="24"/>
          <w:szCs w:val="24"/>
        </w:rPr>
        <w:t xml:space="preserve">Wir lesen sicher nicht zu viel hinein, wenn wir sagen, dass diese Klarheit Frucht der Gebetszeit war. Denn Gebet heißt ja nicht nur, mit Gott zu reden, sondern auch, auf ihn zu hören. Und in der Stille hatte Jesus gehört, dass es dran war, Kapernaum zu verlassen und das große Ziel im Auge zu behalten, das da hieß: ALLE sollten das Evangelium hören. Denn das war der Sinn der Sendung von Jesus - die Heilungen und anderen Wunder waren nur Bekräftigung der Predigt. Und so geschah es dann auch (39): </w:t>
      </w:r>
      <w:r w:rsidRPr="005C43FA">
        <w:rPr>
          <w:rFonts w:ascii="Calibri" w:hAnsi="Calibri" w:cs="Arial"/>
          <w:i/>
          <w:color w:val="000000"/>
          <w:sz w:val="24"/>
          <w:szCs w:val="24"/>
        </w:rPr>
        <w:t>„Und er zog durch ganz Galiläa, verkündete in ihren Synagogen und trieb die Dämonen aus.“</w:t>
      </w:r>
      <w:r w:rsidRPr="005C43FA">
        <w:rPr>
          <w:rFonts w:ascii="Calibri" w:hAnsi="Calibri" w:cs="Arial"/>
          <w:color w:val="000000"/>
          <w:sz w:val="24"/>
          <w:szCs w:val="24"/>
        </w:rPr>
        <w:t xml:space="preserve"> </w:t>
      </w: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An dieser Stelle eine Beobachtung aus 33 Jahren Gemeindedienst. Wir sind ganz gut darin, Neues zu beginnen. Altes zu lassen fällt uns dagegen schwerer. Was ja auch verständlich ist, denn es handelt sich ja in der Regel um Segensgeschichten, z.B. beim „Treffpunkt Atempause“ oder dem Samstagabend beim Missionsfest. Dabei ist es nötig, Altes loszulassen, um frei zu werden für das Neue. So wie Jesus nicht zugleich in Kapernaum bleiben und durch Galiläa ziehen konnte, können auch wir nicht immer Neues beginnen und alles Alte behalten. Darum gilt auch hier, dass wir Gott immer wieder fragen müssen, was dran ist und was nicht. </w:t>
      </w:r>
    </w:p>
    <w:p w:rsidR="005C43FA" w:rsidRP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5C43FA" w:rsidRDefault="005C43FA" w:rsidP="005C43FA">
      <w:pPr>
        <w:spacing w:line="276" w:lineRule="auto"/>
        <w:rPr>
          <w:rFonts w:ascii="Calibri" w:hAnsi="Calibri" w:cs="Arial"/>
          <w:color w:val="000000"/>
          <w:sz w:val="24"/>
          <w:szCs w:val="24"/>
        </w:rPr>
      </w:pPr>
    </w:p>
    <w:p w:rsidR="00323C99" w:rsidRDefault="00323C99" w:rsidP="005C43FA">
      <w:pPr>
        <w:spacing w:line="276" w:lineRule="auto"/>
        <w:rPr>
          <w:rFonts w:ascii="Calibri" w:hAnsi="Calibri" w:cs="Arial"/>
          <w:color w:val="000000"/>
          <w:sz w:val="24"/>
          <w:szCs w:val="24"/>
        </w:rPr>
      </w:pPr>
    </w:p>
    <w:p w:rsidR="00323C99" w:rsidRDefault="00323C99" w:rsidP="005C43FA">
      <w:pPr>
        <w:spacing w:line="276" w:lineRule="auto"/>
        <w:rPr>
          <w:rFonts w:ascii="Calibri" w:hAnsi="Calibri" w:cs="Arial"/>
          <w:color w:val="000000"/>
          <w:sz w:val="24"/>
          <w:szCs w:val="24"/>
        </w:rPr>
      </w:pPr>
    </w:p>
    <w:p w:rsidR="00323C99" w:rsidRDefault="00323C99" w:rsidP="005C43FA">
      <w:pPr>
        <w:spacing w:line="276" w:lineRule="auto"/>
        <w:rPr>
          <w:rFonts w:ascii="Calibri" w:hAnsi="Calibri" w:cs="Arial"/>
          <w:color w:val="000000"/>
          <w:sz w:val="24"/>
          <w:szCs w:val="24"/>
        </w:rPr>
      </w:pPr>
    </w:p>
    <w:p w:rsidR="00323C99" w:rsidRDefault="00323C99"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lastRenderedPageBreak/>
        <w:t xml:space="preserve">Damit sind wir dabei, dass es im Dienst für Gott eine Spannung gibt. Das haben wir bei Jesus gesehen und die finden wir auch bei uns.  </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1. Bestürmt von Aufgaben und Möglichkeiten. Das war Jesus an diesem Tag in Kapernaum, doch nahm er sich Zeit für Menschen in Not. Das ist auch unsere Herausforderung und Spannung. </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 xml:space="preserve">2. Bewusst die Stille mit Gott suchen. Das tat Jesus immer wieder, um Klarheit zu gewinnen. Das ist auch für uns in unserer Nachfolge immer wieder dran. </w:t>
      </w:r>
    </w:p>
    <w:p w:rsidR="005C43FA" w:rsidRPr="005C43FA" w:rsidRDefault="005C43FA" w:rsidP="005C43FA">
      <w:pPr>
        <w:spacing w:line="276" w:lineRule="auto"/>
        <w:rPr>
          <w:rFonts w:ascii="Calibri" w:hAnsi="Calibri" w:cs="Arial"/>
          <w:color w:val="000000"/>
          <w:sz w:val="24"/>
          <w:szCs w:val="24"/>
        </w:rPr>
      </w:pPr>
      <w:bookmarkStart w:id="0" w:name="_GoBack"/>
      <w:bookmarkEnd w:id="0"/>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3. Beharrlich das erkannte Ziel verfolgen. Darum geht es, wenn der Weg dann klargeworden ist und wir das tun, was Gott will und das lassen, was nicht dran ist.</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r w:rsidRPr="005C43FA">
        <w:rPr>
          <w:rFonts w:ascii="Calibri" w:hAnsi="Calibri" w:cs="Arial"/>
          <w:color w:val="000000"/>
          <w:sz w:val="24"/>
          <w:szCs w:val="24"/>
        </w:rPr>
        <w:t>Dazu ermutigt uns Jesus heute durch sein Vorbild.</w:t>
      </w:r>
    </w:p>
    <w:p w:rsidR="005C43FA" w:rsidRPr="005C43FA" w:rsidRDefault="005C43FA" w:rsidP="005C43FA">
      <w:pPr>
        <w:spacing w:line="276" w:lineRule="auto"/>
        <w:rPr>
          <w:rFonts w:ascii="Calibri" w:hAnsi="Calibri" w:cs="Arial"/>
          <w:color w:val="000000"/>
          <w:sz w:val="24"/>
          <w:szCs w:val="24"/>
        </w:rPr>
      </w:pPr>
    </w:p>
    <w:p w:rsidR="005C43FA" w:rsidRPr="005C43FA" w:rsidRDefault="005C43FA" w:rsidP="005C43FA">
      <w:pPr>
        <w:spacing w:line="276" w:lineRule="auto"/>
        <w:rPr>
          <w:rFonts w:ascii="Calibri" w:hAnsi="Calibri" w:cs="Arial"/>
          <w:color w:val="000000"/>
          <w:sz w:val="24"/>
          <w:szCs w:val="24"/>
        </w:rPr>
      </w:pPr>
    </w:p>
    <w:p w:rsidR="005C43FA" w:rsidRPr="00323C99" w:rsidRDefault="005C43FA" w:rsidP="005C43FA">
      <w:pPr>
        <w:spacing w:line="276" w:lineRule="auto"/>
        <w:jc w:val="right"/>
        <w:rPr>
          <w:rFonts w:ascii="Calibri" w:hAnsi="Calibri" w:cs="Arial"/>
          <w:color w:val="000000"/>
          <w:sz w:val="22"/>
          <w:szCs w:val="24"/>
        </w:rPr>
      </w:pPr>
      <w:r w:rsidRPr="00323C99">
        <w:rPr>
          <w:rFonts w:ascii="Calibri" w:hAnsi="Calibri" w:cs="Arial"/>
          <w:color w:val="000000"/>
          <w:sz w:val="22"/>
          <w:szCs w:val="24"/>
        </w:rPr>
        <w:t>Gerd Mankel</w:t>
      </w:r>
    </w:p>
    <w:p w:rsidR="008B2B1B" w:rsidRPr="00D234CA" w:rsidRDefault="008B2B1B" w:rsidP="005C43FA">
      <w:pPr>
        <w:spacing w:line="276" w:lineRule="auto"/>
        <w:rPr>
          <w:rFonts w:ascii="Calibri" w:hAnsi="Calibri" w:cs="Arial"/>
          <w:color w:val="000000"/>
          <w:szCs w:val="22"/>
        </w:rPr>
      </w:pPr>
    </w:p>
    <w:sectPr w:rsidR="008B2B1B" w:rsidRPr="00D234CA" w:rsidSect="00A128EE">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7D11A72"/>
    <w:multiLevelType w:val="hybridMultilevel"/>
    <w:tmpl w:val="5BDC5F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461859"/>
    <w:multiLevelType w:val="hybridMultilevel"/>
    <w:tmpl w:val="58F4EC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85B3B"/>
    <w:rsid w:val="000D3BB9"/>
    <w:rsid w:val="00156663"/>
    <w:rsid w:val="00170A32"/>
    <w:rsid w:val="00173682"/>
    <w:rsid w:val="00175A1A"/>
    <w:rsid w:val="001A1CD4"/>
    <w:rsid w:val="001E31E1"/>
    <w:rsid w:val="00213609"/>
    <w:rsid w:val="00275187"/>
    <w:rsid w:val="002768C2"/>
    <w:rsid w:val="002B73C4"/>
    <w:rsid w:val="002E589F"/>
    <w:rsid w:val="002E5992"/>
    <w:rsid w:val="002F3F2B"/>
    <w:rsid w:val="00323C99"/>
    <w:rsid w:val="003430BF"/>
    <w:rsid w:val="00350D05"/>
    <w:rsid w:val="00361F69"/>
    <w:rsid w:val="003B7AFD"/>
    <w:rsid w:val="003C0A9F"/>
    <w:rsid w:val="00413A0F"/>
    <w:rsid w:val="004317BF"/>
    <w:rsid w:val="004556DA"/>
    <w:rsid w:val="004602F4"/>
    <w:rsid w:val="004639A6"/>
    <w:rsid w:val="00487A10"/>
    <w:rsid w:val="004C3A95"/>
    <w:rsid w:val="005568D2"/>
    <w:rsid w:val="00593918"/>
    <w:rsid w:val="005A1C40"/>
    <w:rsid w:val="005B14F6"/>
    <w:rsid w:val="005C43FA"/>
    <w:rsid w:val="005C6BD6"/>
    <w:rsid w:val="00623E56"/>
    <w:rsid w:val="006429C0"/>
    <w:rsid w:val="006D21CA"/>
    <w:rsid w:val="006D25E3"/>
    <w:rsid w:val="007027D6"/>
    <w:rsid w:val="0071355E"/>
    <w:rsid w:val="007C4D4E"/>
    <w:rsid w:val="007C72B8"/>
    <w:rsid w:val="007E38BE"/>
    <w:rsid w:val="00801C2E"/>
    <w:rsid w:val="00880157"/>
    <w:rsid w:val="008B2B1B"/>
    <w:rsid w:val="008C5F83"/>
    <w:rsid w:val="009317D2"/>
    <w:rsid w:val="00954863"/>
    <w:rsid w:val="00986392"/>
    <w:rsid w:val="009968E6"/>
    <w:rsid w:val="009A1C5B"/>
    <w:rsid w:val="009E0B9D"/>
    <w:rsid w:val="00A128EE"/>
    <w:rsid w:val="00A43D5B"/>
    <w:rsid w:val="00A725C1"/>
    <w:rsid w:val="00A91B5B"/>
    <w:rsid w:val="00AB3250"/>
    <w:rsid w:val="00AC0F1D"/>
    <w:rsid w:val="00B04D9C"/>
    <w:rsid w:val="00B23B96"/>
    <w:rsid w:val="00B918F7"/>
    <w:rsid w:val="00BD4DFF"/>
    <w:rsid w:val="00C45F2B"/>
    <w:rsid w:val="00C95855"/>
    <w:rsid w:val="00D234CA"/>
    <w:rsid w:val="00D23E1B"/>
    <w:rsid w:val="00D26BFA"/>
    <w:rsid w:val="00D344D3"/>
    <w:rsid w:val="00DC2A6B"/>
    <w:rsid w:val="00E02A40"/>
    <w:rsid w:val="00E21206"/>
    <w:rsid w:val="00E24673"/>
    <w:rsid w:val="00E558D9"/>
    <w:rsid w:val="00ED7503"/>
    <w:rsid w:val="00F64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5AF7"/>
  <w15:docId w15:val="{1B257818-25B7-4A1A-98DE-0F96EAD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D23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5054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2022-07-22T12:01:00Z</dcterms:created>
  <dcterms:modified xsi:type="dcterms:W3CDTF">2022-07-23T18:03:00Z</dcterms:modified>
</cp:coreProperties>
</file>