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D57736">
        <w:rPr>
          <w:rFonts w:ascii="Cambria" w:hAnsi="Cambria" w:cs="Arial"/>
        </w:rPr>
        <w:t>Markus 1,21-28</w:t>
      </w:r>
    </w:p>
    <w:p w:rsidR="00175A1A" w:rsidRPr="00175A1A" w:rsidRDefault="00175A1A" w:rsidP="00175A1A"/>
    <w:p w:rsidR="00175A1A" w:rsidRDefault="00175A1A" w:rsidP="002768C2">
      <w:pPr>
        <w:sectPr w:rsidR="00175A1A" w:rsidSect="00F53206">
          <w:footnotePr>
            <w:pos w:val="beneathText"/>
          </w:footnotePr>
          <w:type w:val="continuous"/>
          <w:pgSz w:w="8390" w:h="11905"/>
          <w:pgMar w:top="680" w:right="567" w:bottom="680" w:left="567" w:header="720" w:footer="720" w:gutter="0"/>
          <w:cols w:sep="1" w:space="567"/>
          <w:docGrid w:linePitch="360"/>
        </w:sectPr>
      </w:pPr>
    </w:p>
    <w:p w:rsidR="00055F1C" w:rsidRPr="00055F1C" w:rsidRDefault="00F53206" w:rsidP="00055F1C">
      <w:pPr>
        <w:spacing w:line="276" w:lineRule="auto"/>
        <w:rPr>
          <w:rFonts w:ascii="Calibri" w:hAnsi="Calibri" w:cs="Arial"/>
          <w:color w:val="000000"/>
          <w:sz w:val="22"/>
          <w:szCs w:val="22"/>
        </w:rPr>
      </w:pPr>
      <w:r>
        <w:rPr>
          <w:rFonts w:ascii="Calibri" w:hAnsi="Calibri" w:cs="Arial"/>
          <w:color w:val="000000"/>
          <w:sz w:val="22"/>
          <w:szCs w:val="22"/>
        </w:rPr>
        <w:t>„</w:t>
      </w:r>
      <w:r w:rsidR="00055F1C" w:rsidRPr="00055F1C">
        <w:rPr>
          <w:rFonts w:ascii="Calibri" w:hAnsi="Calibri" w:cs="Arial"/>
          <w:color w:val="000000"/>
          <w:sz w:val="22"/>
          <w:szCs w:val="22"/>
        </w:rPr>
        <w:t>Da müsste mal einer ein Machtwort sprechen</w:t>
      </w:r>
      <w:r>
        <w:rPr>
          <w:rFonts w:ascii="Calibri" w:hAnsi="Calibri" w:cs="Arial"/>
          <w:color w:val="000000"/>
          <w:sz w:val="22"/>
          <w:szCs w:val="22"/>
        </w:rPr>
        <w:t>“</w:t>
      </w:r>
      <w:r w:rsidR="00055F1C">
        <w:rPr>
          <w:rFonts w:ascii="Calibri" w:hAnsi="Calibri" w:cs="Arial"/>
          <w:color w:val="000000"/>
          <w:sz w:val="22"/>
          <w:szCs w:val="22"/>
        </w:rPr>
        <w:t xml:space="preserve">. So sagen wir es manchmal und meinen damit ein Wort, das wirkt, dem man gehorcht, ja, gehorchen muss. Eltern sprechen solche Machtworte, wenn sie streitende Kinder trennen oder ein Chef, wenn er Mitarbeiter </w:t>
      </w:r>
      <w:r w:rsidR="008C7075">
        <w:rPr>
          <w:rFonts w:ascii="Calibri" w:hAnsi="Calibri" w:cs="Arial"/>
          <w:color w:val="000000"/>
          <w:sz w:val="22"/>
          <w:szCs w:val="22"/>
        </w:rPr>
        <w:t>auffordert, die</w:t>
      </w:r>
      <w:r w:rsidR="00055F1C">
        <w:rPr>
          <w:rFonts w:ascii="Calibri" w:hAnsi="Calibri" w:cs="Arial"/>
          <w:color w:val="000000"/>
          <w:sz w:val="22"/>
          <w:szCs w:val="22"/>
        </w:rPr>
        <w:t xml:space="preserve"> Pause</w:t>
      </w:r>
      <w:r w:rsidR="008C7075">
        <w:rPr>
          <w:rFonts w:ascii="Calibri" w:hAnsi="Calibri" w:cs="Arial"/>
          <w:color w:val="000000"/>
          <w:sz w:val="22"/>
          <w:szCs w:val="22"/>
        </w:rPr>
        <w:t xml:space="preserve"> zu beenden</w:t>
      </w:r>
      <w:r w:rsidR="00055F1C">
        <w:rPr>
          <w:rFonts w:ascii="Calibri" w:hAnsi="Calibri" w:cs="Arial"/>
          <w:color w:val="000000"/>
          <w:sz w:val="22"/>
          <w:szCs w:val="22"/>
        </w:rPr>
        <w:t xml:space="preserve">. Und wer von uns wünschte sich nicht ein Machtwort, das den Ukraine-Krieg beendet? </w:t>
      </w:r>
    </w:p>
    <w:p w:rsidR="00055F1C" w:rsidRPr="00055F1C" w:rsidRDefault="00055F1C" w:rsidP="00055F1C">
      <w:pPr>
        <w:spacing w:line="276" w:lineRule="auto"/>
        <w:rPr>
          <w:rFonts w:ascii="Calibri" w:hAnsi="Calibri" w:cs="Arial"/>
          <w:color w:val="000000"/>
          <w:sz w:val="22"/>
          <w:szCs w:val="22"/>
        </w:rPr>
      </w:pPr>
    </w:p>
    <w:p w:rsidR="00055F1C" w:rsidRDefault="00055F1C" w:rsidP="00055F1C">
      <w:pPr>
        <w:spacing w:line="276" w:lineRule="auto"/>
        <w:rPr>
          <w:rFonts w:ascii="Calibri" w:hAnsi="Calibri" w:cs="Arial"/>
          <w:color w:val="000000"/>
          <w:sz w:val="22"/>
          <w:szCs w:val="22"/>
        </w:rPr>
      </w:pPr>
      <w:proofErr w:type="spellStart"/>
      <w:r>
        <w:rPr>
          <w:rFonts w:ascii="Calibri" w:hAnsi="Calibri" w:cs="Arial"/>
          <w:color w:val="000000"/>
          <w:sz w:val="22"/>
          <w:szCs w:val="22"/>
        </w:rPr>
        <w:t xml:space="preserve">Um </w:t>
      </w:r>
      <w:r w:rsidRPr="00055F1C">
        <w:rPr>
          <w:rFonts w:ascii="Calibri" w:hAnsi="Calibri" w:cs="Arial"/>
          <w:color w:val="000000"/>
          <w:sz w:val="22"/>
          <w:szCs w:val="22"/>
        </w:rPr>
        <w:t>so</w:t>
      </w:r>
      <w:proofErr w:type="spellEnd"/>
      <w:r w:rsidRPr="00055F1C">
        <w:rPr>
          <w:rFonts w:ascii="Calibri" w:hAnsi="Calibri" w:cs="Arial"/>
          <w:color w:val="000000"/>
          <w:sz w:val="22"/>
          <w:szCs w:val="22"/>
        </w:rPr>
        <w:t xml:space="preserve"> ein</w:t>
      </w:r>
      <w:r>
        <w:rPr>
          <w:rFonts w:ascii="Calibri" w:hAnsi="Calibri" w:cs="Arial"/>
          <w:color w:val="000000"/>
          <w:sz w:val="22"/>
          <w:szCs w:val="22"/>
        </w:rPr>
        <w:t xml:space="preserve"> (doppeltes)</w:t>
      </w:r>
      <w:r w:rsidRPr="00055F1C">
        <w:rPr>
          <w:rFonts w:ascii="Calibri" w:hAnsi="Calibri" w:cs="Arial"/>
          <w:color w:val="000000"/>
          <w:sz w:val="22"/>
          <w:szCs w:val="22"/>
        </w:rPr>
        <w:t xml:space="preserve"> Machtwort </w:t>
      </w:r>
      <w:r>
        <w:rPr>
          <w:rFonts w:ascii="Calibri" w:hAnsi="Calibri" w:cs="Arial"/>
          <w:color w:val="000000"/>
          <w:sz w:val="22"/>
          <w:szCs w:val="22"/>
        </w:rPr>
        <w:t xml:space="preserve">geht es auch im heutigen Abschnitt aus dem Markusevangelium. </w:t>
      </w:r>
    </w:p>
    <w:p w:rsidR="00055F1C" w:rsidRDefault="00055F1C" w:rsidP="00055F1C">
      <w:pPr>
        <w:spacing w:line="276" w:lineRule="auto"/>
        <w:rPr>
          <w:rFonts w:ascii="Calibri" w:hAnsi="Calibri" w:cs="Arial"/>
          <w:color w:val="000000"/>
          <w:sz w:val="22"/>
          <w:szCs w:val="22"/>
        </w:rPr>
      </w:pPr>
    </w:p>
    <w:p w:rsidR="00055F1C" w:rsidRDefault="00055F1C" w:rsidP="00055F1C">
      <w:pPr>
        <w:spacing w:line="276" w:lineRule="auto"/>
        <w:rPr>
          <w:rFonts w:ascii="Calibri" w:hAnsi="Calibri" w:cs="Arial"/>
          <w:color w:val="000000"/>
          <w:sz w:val="22"/>
          <w:szCs w:val="22"/>
        </w:rPr>
      </w:pPr>
    </w:p>
    <w:p w:rsidR="00055F1C" w:rsidRPr="00D554B7" w:rsidRDefault="00055F1C" w:rsidP="00055F1C">
      <w:pPr>
        <w:spacing w:line="276" w:lineRule="auto"/>
        <w:rPr>
          <w:rFonts w:ascii="Calibri" w:hAnsi="Calibri" w:cs="Arial"/>
          <w:b/>
          <w:color w:val="000000"/>
          <w:sz w:val="22"/>
          <w:szCs w:val="22"/>
        </w:rPr>
      </w:pPr>
      <w:r w:rsidRPr="00D554B7">
        <w:rPr>
          <w:rFonts w:ascii="Calibri" w:hAnsi="Calibri" w:cs="Arial"/>
          <w:b/>
          <w:color w:val="000000"/>
          <w:sz w:val="22"/>
          <w:szCs w:val="22"/>
        </w:rPr>
        <w:t>1. Ergreifende</w:t>
      </w:r>
      <w:r w:rsidR="00FB2A0E">
        <w:rPr>
          <w:rFonts w:ascii="Calibri" w:hAnsi="Calibri" w:cs="Arial"/>
          <w:b/>
          <w:color w:val="000000"/>
          <w:sz w:val="22"/>
          <w:szCs w:val="22"/>
        </w:rPr>
        <w:t>s Wort</w:t>
      </w:r>
    </w:p>
    <w:p w:rsidR="00055F1C" w:rsidRPr="00055F1C" w:rsidRDefault="00055F1C" w:rsidP="00055F1C">
      <w:pPr>
        <w:spacing w:line="276" w:lineRule="auto"/>
        <w:rPr>
          <w:rFonts w:ascii="Calibri" w:hAnsi="Calibri" w:cs="Arial"/>
          <w:color w:val="000000"/>
          <w:sz w:val="22"/>
          <w:szCs w:val="22"/>
        </w:rPr>
      </w:pPr>
    </w:p>
    <w:p w:rsidR="005F0503" w:rsidRDefault="00FB2A0E" w:rsidP="00055F1C">
      <w:pPr>
        <w:spacing w:line="276" w:lineRule="auto"/>
        <w:rPr>
          <w:rFonts w:ascii="Calibri" w:hAnsi="Calibri" w:cs="Arial"/>
          <w:color w:val="000000"/>
          <w:sz w:val="22"/>
          <w:szCs w:val="22"/>
        </w:rPr>
      </w:pPr>
      <w:r>
        <w:rPr>
          <w:rFonts w:ascii="Calibri" w:hAnsi="Calibri" w:cs="Arial"/>
          <w:color w:val="000000"/>
          <w:sz w:val="22"/>
          <w:szCs w:val="22"/>
        </w:rPr>
        <w:t xml:space="preserve">Vers </w:t>
      </w:r>
      <w:r w:rsidR="00055F1C" w:rsidRPr="00055F1C">
        <w:rPr>
          <w:rFonts w:ascii="Calibri" w:hAnsi="Calibri" w:cs="Arial"/>
          <w:color w:val="000000"/>
          <w:sz w:val="22"/>
          <w:szCs w:val="22"/>
        </w:rPr>
        <w:t xml:space="preserve">21: </w:t>
      </w:r>
      <w:r w:rsidR="00F53206">
        <w:rPr>
          <w:rFonts w:ascii="Calibri" w:hAnsi="Calibri" w:cs="Arial"/>
          <w:color w:val="000000"/>
          <w:sz w:val="22"/>
          <w:szCs w:val="22"/>
        </w:rPr>
        <w:t>„</w:t>
      </w:r>
      <w:r w:rsidR="00055F1C" w:rsidRPr="00FF72B4">
        <w:rPr>
          <w:rFonts w:ascii="Calibri" w:hAnsi="Calibri" w:cs="Arial"/>
          <w:i/>
          <w:color w:val="000000"/>
          <w:sz w:val="22"/>
          <w:szCs w:val="22"/>
        </w:rPr>
        <w:t>Sie (Jesus und die vier Jünger) kamen nach Ka</w:t>
      </w:r>
      <w:r w:rsidR="00FF72B4">
        <w:rPr>
          <w:rFonts w:ascii="Calibri" w:hAnsi="Calibri" w:cs="Arial"/>
          <w:i/>
          <w:color w:val="000000"/>
          <w:sz w:val="22"/>
          <w:szCs w:val="22"/>
        </w:rPr>
        <w:t>pernaum</w:t>
      </w:r>
      <w:r w:rsidR="00055F1C" w:rsidRPr="00FF72B4">
        <w:rPr>
          <w:rFonts w:ascii="Calibri" w:hAnsi="Calibri" w:cs="Arial"/>
          <w:i/>
          <w:color w:val="000000"/>
          <w:sz w:val="22"/>
          <w:szCs w:val="22"/>
        </w:rPr>
        <w:t>. Am folgenden Sabbat ging</w:t>
      </w:r>
      <w:r w:rsidR="00D554B7" w:rsidRPr="00FF72B4">
        <w:rPr>
          <w:rFonts w:ascii="Calibri" w:hAnsi="Calibri" w:cs="Arial"/>
          <w:i/>
          <w:color w:val="000000"/>
          <w:sz w:val="22"/>
          <w:szCs w:val="22"/>
        </w:rPr>
        <w:t xml:space="preserve"> er in die Synagoge und lehrte.</w:t>
      </w:r>
      <w:r w:rsidR="00F53206">
        <w:rPr>
          <w:rFonts w:ascii="Calibri" w:hAnsi="Calibri" w:cs="Arial"/>
          <w:i/>
          <w:color w:val="000000"/>
          <w:sz w:val="22"/>
          <w:szCs w:val="22"/>
        </w:rPr>
        <w:t>“</w:t>
      </w:r>
      <w:r w:rsidRPr="00FF72B4">
        <w:rPr>
          <w:rFonts w:ascii="Calibri" w:hAnsi="Calibri" w:cs="Arial"/>
          <w:i/>
          <w:color w:val="000000"/>
          <w:sz w:val="22"/>
          <w:szCs w:val="22"/>
        </w:rPr>
        <w:t xml:space="preserve"> </w:t>
      </w:r>
      <w:r w:rsidR="005F0503">
        <w:rPr>
          <w:rFonts w:ascii="Calibri" w:hAnsi="Calibri" w:cs="Arial"/>
          <w:color w:val="000000"/>
          <w:sz w:val="22"/>
          <w:szCs w:val="22"/>
        </w:rPr>
        <w:t>Am Sabbat die Synagoge zu besuchen</w:t>
      </w:r>
      <w:r>
        <w:rPr>
          <w:rFonts w:ascii="Calibri" w:hAnsi="Calibri" w:cs="Arial"/>
          <w:color w:val="000000"/>
          <w:sz w:val="22"/>
          <w:szCs w:val="22"/>
        </w:rPr>
        <w:t>,</w:t>
      </w:r>
      <w:r w:rsidR="005F0503">
        <w:rPr>
          <w:rFonts w:ascii="Calibri" w:hAnsi="Calibri" w:cs="Arial"/>
          <w:color w:val="000000"/>
          <w:sz w:val="22"/>
          <w:szCs w:val="22"/>
        </w:rPr>
        <w:t xml:space="preserve"> gehört zur </w:t>
      </w:r>
      <w:r w:rsidR="00055F1C" w:rsidRPr="00055F1C">
        <w:rPr>
          <w:rFonts w:ascii="Calibri" w:hAnsi="Calibri" w:cs="Arial"/>
          <w:color w:val="000000"/>
          <w:sz w:val="22"/>
          <w:szCs w:val="22"/>
        </w:rPr>
        <w:t>feste</w:t>
      </w:r>
      <w:r w:rsidR="005F0503">
        <w:rPr>
          <w:rFonts w:ascii="Calibri" w:hAnsi="Calibri" w:cs="Arial"/>
          <w:color w:val="000000"/>
          <w:sz w:val="22"/>
          <w:szCs w:val="22"/>
        </w:rPr>
        <w:t>n</w:t>
      </w:r>
      <w:r w:rsidR="00055F1C" w:rsidRPr="00055F1C">
        <w:rPr>
          <w:rFonts w:ascii="Calibri" w:hAnsi="Calibri" w:cs="Arial"/>
          <w:color w:val="000000"/>
          <w:sz w:val="22"/>
          <w:szCs w:val="22"/>
        </w:rPr>
        <w:t xml:space="preserve"> Gewohnheit von Jesus (</w:t>
      </w:r>
      <w:proofErr w:type="spellStart"/>
      <w:r w:rsidR="00055F1C" w:rsidRPr="00055F1C">
        <w:rPr>
          <w:rFonts w:ascii="Calibri" w:hAnsi="Calibri" w:cs="Arial"/>
          <w:color w:val="000000"/>
          <w:sz w:val="22"/>
          <w:szCs w:val="22"/>
        </w:rPr>
        <w:t>Lk</w:t>
      </w:r>
      <w:proofErr w:type="spellEnd"/>
      <w:r w:rsidR="00055F1C" w:rsidRPr="00055F1C">
        <w:rPr>
          <w:rFonts w:ascii="Calibri" w:hAnsi="Calibri" w:cs="Arial"/>
          <w:color w:val="000000"/>
          <w:sz w:val="22"/>
          <w:szCs w:val="22"/>
        </w:rPr>
        <w:t xml:space="preserve"> 4,16)</w:t>
      </w:r>
      <w:r w:rsidR="005F0503">
        <w:rPr>
          <w:rFonts w:ascii="Calibri" w:hAnsi="Calibri" w:cs="Arial"/>
          <w:color w:val="000000"/>
          <w:sz w:val="22"/>
          <w:szCs w:val="22"/>
        </w:rPr>
        <w:t>, so</w:t>
      </w:r>
      <w:r>
        <w:rPr>
          <w:rFonts w:ascii="Calibri" w:hAnsi="Calibri" w:cs="Arial"/>
          <w:color w:val="000000"/>
          <w:sz w:val="22"/>
          <w:szCs w:val="22"/>
        </w:rPr>
        <w:t>,</w:t>
      </w:r>
      <w:r w:rsidR="005F0503">
        <w:rPr>
          <w:rFonts w:ascii="Calibri" w:hAnsi="Calibri" w:cs="Arial"/>
          <w:color w:val="000000"/>
          <w:sz w:val="22"/>
          <w:szCs w:val="22"/>
        </w:rPr>
        <w:t xml:space="preserve"> wie für die meisten Juden damals. D</w:t>
      </w:r>
      <w:r w:rsidR="00055F1C" w:rsidRPr="00055F1C">
        <w:rPr>
          <w:rFonts w:ascii="Calibri" w:hAnsi="Calibri" w:cs="Arial"/>
          <w:color w:val="000000"/>
          <w:sz w:val="22"/>
          <w:szCs w:val="22"/>
        </w:rPr>
        <w:t>enn in</w:t>
      </w:r>
      <w:r w:rsidR="00507DDA">
        <w:rPr>
          <w:rFonts w:ascii="Calibri" w:hAnsi="Calibri" w:cs="Arial"/>
          <w:color w:val="000000"/>
          <w:sz w:val="22"/>
          <w:szCs w:val="22"/>
        </w:rPr>
        <w:t xml:space="preserve"> der Synagoge </w:t>
      </w:r>
      <w:r w:rsidR="00055F1C" w:rsidRPr="00055F1C">
        <w:rPr>
          <w:rFonts w:ascii="Calibri" w:hAnsi="Calibri" w:cs="Arial"/>
          <w:color w:val="000000"/>
          <w:sz w:val="22"/>
          <w:szCs w:val="22"/>
        </w:rPr>
        <w:t>fand das religiöse Leben vor Ort sta</w:t>
      </w:r>
      <w:r w:rsidR="005F0503">
        <w:rPr>
          <w:rFonts w:ascii="Calibri" w:hAnsi="Calibri" w:cs="Arial"/>
          <w:color w:val="000000"/>
          <w:sz w:val="22"/>
          <w:szCs w:val="22"/>
        </w:rPr>
        <w:t>tt. Man ging in sie (dreimal täglich stand sie dafür offen), um zu beten</w:t>
      </w:r>
      <w:r w:rsidR="00FF72B4">
        <w:rPr>
          <w:rFonts w:ascii="Calibri" w:hAnsi="Calibri" w:cs="Arial"/>
          <w:color w:val="000000"/>
          <w:sz w:val="22"/>
          <w:szCs w:val="22"/>
        </w:rPr>
        <w:t>, auf die Schrift zu hören und in der Schrift unterwiesen zu werden</w:t>
      </w:r>
      <w:r w:rsidR="005F0503">
        <w:rPr>
          <w:rFonts w:ascii="Calibri" w:hAnsi="Calibri" w:cs="Arial"/>
          <w:color w:val="000000"/>
          <w:sz w:val="22"/>
          <w:szCs w:val="22"/>
        </w:rPr>
        <w:t xml:space="preserve">. </w:t>
      </w:r>
    </w:p>
    <w:p w:rsidR="00055F1C" w:rsidRPr="00055F1C" w:rsidRDefault="005F0503" w:rsidP="00055F1C">
      <w:pPr>
        <w:spacing w:line="276" w:lineRule="auto"/>
        <w:rPr>
          <w:rFonts w:ascii="Calibri" w:hAnsi="Calibri" w:cs="Arial"/>
          <w:color w:val="000000"/>
          <w:sz w:val="22"/>
          <w:szCs w:val="22"/>
        </w:rPr>
      </w:pPr>
      <w:r>
        <w:rPr>
          <w:rFonts w:ascii="Calibri" w:hAnsi="Calibri" w:cs="Arial"/>
          <w:color w:val="000000"/>
          <w:sz w:val="22"/>
          <w:szCs w:val="22"/>
        </w:rPr>
        <w:t>Es ist gu</w:t>
      </w:r>
      <w:r w:rsidR="00055F1C" w:rsidRPr="00055F1C">
        <w:rPr>
          <w:rFonts w:ascii="Calibri" w:hAnsi="Calibri" w:cs="Arial"/>
          <w:color w:val="000000"/>
          <w:sz w:val="22"/>
          <w:szCs w:val="22"/>
        </w:rPr>
        <w:t xml:space="preserve">t, wenn auch bei Dir </w:t>
      </w:r>
      <w:r>
        <w:rPr>
          <w:rFonts w:ascii="Calibri" w:hAnsi="Calibri" w:cs="Arial"/>
          <w:color w:val="000000"/>
          <w:sz w:val="22"/>
          <w:szCs w:val="22"/>
        </w:rPr>
        <w:t>der Gottesdienstb</w:t>
      </w:r>
      <w:r w:rsidR="00055F1C" w:rsidRPr="00055F1C">
        <w:rPr>
          <w:rFonts w:ascii="Calibri" w:hAnsi="Calibri" w:cs="Arial"/>
          <w:color w:val="000000"/>
          <w:sz w:val="22"/>
          <w:szCs w:val="22"/>
        </w:rPr>
        <w:t>esuch</w:t>
      </w:r>
      <w:r>
        <w:rPr>
          <w:rFonts w:ascii="Calibri" w:hAnsi="Calibri" w:cs="Arial"/>
          <w:color w:val="000000"/>
          <w:sz w:val="22"/>
          <w:szCs w:val="22"/>
        </w:rPr>
        <w:t xml:space="preserve"> eine gute</w:t>
      </w:r>
      <w:r w:rsidR="00055F1C" w:rsidRPr="00055F1C">
        <w:rPr>
          <w:rFonts w:ascii="Calibri" w:hAnsi="Calibri" w:cs="Arial"/>
          <w:color w:val="000000"/>
          <w:sz w:val="22"/>
          <w:szCs w:val="22"/>
        </w:rPr>
        <w:t xml:space="preserve"> Gewohnheit ist</w:t>
      </w:r>
      <w:r>
        <w:rPr>
          <w:rFonts w:ascii="Calibri" w:hAnsi="Calibri" w:cs="Arial"/>
          <w:color w:val="000000"/>
          <w:sz w:val="22"/>
          <w:szCs w:val="22"/>
        </w:rPr>
        <w:t xml:space="preserve">. Doch nicht aus Pflichtgefühl, sondern weil es Dir selbst guttut, mit </w:t>
      </w:r>
      <w:r w:rsidR="00055F1C" w:rsidRPr="00055F1C">
        <w:rPr>
          <w:rFonts w:ascii="Calibri" w:hAnsi="Calibri" w:cs="Arial"/>
          <w:color w:val="000000"/>
          <w:sz w:val="22"/>
          <w:szCs w:val="22"/>
        </w:rPr>
        <w:t xml:space="preserve">anderen zu beten, Gott zu loben und auf </w:t>
      </w:r>
      <w:r>
        <w:rPr>
          <w:rFonts w:ascii="Calibri" w:hAnsi="Calibri" w:cs="Arial"/>
          <w:color w:val="000000"/>
          <w:sz w:val="22"/>
          <w:szCs w:val="22"/>
        </w:rPr>
        <w:t xml:space="preserve">die </w:t>
      </w:r>
      <w:r w:rsidR="00055F1C" w:rsidRPr="00055F1C">
        <w:rPr>
          <w:rFonts w:ascii="Calibri" w:hAnsi="Calibri" w:cs="Arial"/>
          <w:color w:val="000000"/>
          <w:sz w:val="22"/>
          <w:szCs w:val="22"/>
        </w:rPr>
        <w:t>Bibel zu hören</w:t>
      </w:r>
      <w:r w:rsidR="00FF72B4">
        <w:rPr>
          <w:rFonts w:ascii="Calibri" w:hAnsi="Calibri" w:cs="Arial"/>
          <w:color w:val="000000"/>
          <w:sz w:val="22"/>
          <w:szCs w:val="22"/>
        </w:rPr>
        <w:t xml:space="preserve">. Tu Dir also selbst Gutes und besuche wie Jesus regelmäßig den Gottesdienst. </w:t>
      </w:r>
    </w:p>
    <w:p w:rsidR="00055F1C" w:rsidRPr="00055F1C" w:rsidRDefault="00055F1C" w:rsidP="00055F1C">
      <w:pPr>
        <w:spacing w:line="276" w:lineRule="auto"/>
        <w:rPr>
          <w:rFonts w:ascii="Calibri" w:hAnsi="Calibri" w:cs="Arial"/>
          <w:color w:val="000000"/>
          <w:sz w:val="22"/>
          <w:szCs w:val="22"/>
        </w:rPr>
      </w:pPr>
    </w:p>
    <w:p w:rsidR="00055F1C" w:rsidRPr="00055F1C" w:rsidRDefault="005F0503" w:rsidP="00055F1C">
      <w:pPr>
        <w:spacing w:line="276" w:lineRule="auto"/>
        <w:rPr>
          <w:rFonts w:ascii="Calibri" w:hAnsi="Calibri" w:cs="Arial"/>
          <w:color w:val="000000"/>
          <w:sz w:val="22"/>
          <w:szCs w:val="22"/>
        </w:rPr>
      </w:pPr>
      <w:r>
        <w:rPr>
          <w:rFonts w:ascii="Calibri" w:hAnsi="Calibri" w:cs="Arial"/>
          <w:color w:val="000000"/>
          <w:sz w:val="22"/>
          <w:szCs w:val="22"/>
        </w:rPr>
        <w:t xml:space="preserve">Im </w:t>
      </w:r>
      <w:r w:rsidR="00055F1C" w:rsidRPr="00055F1C">
        <w:rPr>
          <w:rFonts w:ascii="Calibri" w:hAnsi="Calibri" w:cs="Arial"/>
          <w:color w:val="000000"/>
          <w:sz w:val="22"/>
          <w:szCs w:val="22"/>
        </w:rPr>
        <w:t>Syn</w:t>
      </w:r>
      <w:r>
        <w:rPr>
          <w:rFonts w:ascii="Calibri" w:hAnsi="Calibri" w:cs="Arial"/>
          <w:color w:val="000000"/>
          <w:sz w:val="22"/>
          <w:szCs w:val="22"/>
        </w:rPr>
        <w:t xml:space="preserve">agogengottesdienst durfte sich damals jeder </w:t>
      </w:r>
      <w:r w:rsidR="00FF72B4">
        <w:rPr>
          <w:rFonts w:ascii="Calibri" w:hAnsi="Calibri" w:cs="Arial"/>
          <w:color w:val="000000"/>
          <w:sz w:val="22"/>
          <w:szCs w:val="22"/>
        </w:rPr>
        <w:t xml:space="preserve">erwachsene </w:t>
      </w:r>
      <w:r w:rsidR="00055F1C" w:rsidRPr="00055F1C">
        <w:rPr>
          <w:rFonts w:ascii="Calibri" w:hAnsi="Calibri" w:cs="Arial"/>
          <w:color w:val="000000"/>
          <w:sz w:val="22"/>
          <w:szCs w:val="22"/>
        </w:rPr>
        <w:t xml:space="preserve">Jude an </w:t>
      </w:r>
      <w:r>
        <w:rPr>
          <w:rFonts w:ascii="Calibri" w:hAnsi="Calibri" w:cs="Arial"/>
          <w:color w:val="000000"/>
          <w:sz w:val="22"/>
          <w:szCs w:val="22"/>
        </w:rPr>
        <w:t>der Auslegung beteiligen, was Jesus dann auch tat. D</w:t>
      </w:r>
      <w:r w:rsidR="00055F1C" w:rsidRPr="00055F1C">
        <w:rPr>
          <w:rFonts w:ascii="Calibri" w:hAnsi="Calibri" w:cs="Arial"/>
          <w:color w:val="000000"/>
          <w:sz w:val="22"/>
          <w:szCs w:val="22"/>
        </w:rPr>
        <w:t xml:space="preserve">och eigentlich zuständig </w:t>
      </w:r>
      <w:r>
        <w:rPr>
          <w:rFonts w:ascii="Calibri" w:hAnsi="Calibri" w:cs="Arial"/>
          <w:color w:val="000000"/>
          <w:sz w:val="22"/>
          <w:szCs w:val="22"/>
        </w:rPr>
        <w:t xml:space="preserve">waren die Schriftgelehrten. Sie </w:t>
      </w:r>
      <w:r w:rsidR="00055F1C" w:rsidRPr="00055F1C">
        <w:rPr>
          <w:rFonts w:ascii="Calibri" w:hAnsi="Calibri" w:cs="Arial"/>
          <w:color w:val="000000"/>
          <w:sz w:val="22"/>
          <w:szCs w:val="22"/>
        </w:rPr>
        <w:t>prägten in</w:t>
      </w:r>
      <w:r w:rsidR="00507DDA">
        <w:rPr>
          <w:rFonts w:ascii="Calibri" w:hAnsi="Calibri" w:cs="Arial"/>
          <w:color w:val="000000"/>
          <w:sz w:val="22"/>
          <w:szCs w:val="22"/>
        </w:rPr>
        <w:t xml:space="preserve"> den Synagogen das Volk, s</w:t>
      </w:r>
      <w:r w:rsidR="00055F1C" w:rsidRPr="00055F1C">
        <w:rPr>
          <w:rFonts w:ascii="Calibri" w:hAnsi="Calibri" w:cs="Arial"/>
          <w:color w:val="000000"/>
          <w:sz w:val="22"/>
          <w:szCs w:val="22"/>
        </w:rPr>
        <w:t xml:space="preserve">prachen Recht aufgrund der Schrift </w:t>
      </w:r>
      <w:r w:rsidR="00507DDA">
        <w:rPr>
          <w:rFonts w:ascii="Calibri" w:hAnsi="Calibri" w:cs="Arial"/>
          <w:color w:val="000000"/>
          <w:sz w:val="22"/>
          <w:szCs w:val="22"/>
        </w:rPr>
        <w:t>und vor allem erzogen sie dort die Kinder. Sie genossen hohes Ansehen, weil sie lebenslang die Thora (das AT) studierten, was als verdienstvoller galt, als der Bau des Tempels. Durch sie Synagogen konnte das Judentum dann auch nach der Zerstörung des Tempels durch die Römer überleben. Und ist die Synagoge bis heute Mitte des jüdischen religiösen</w:t>
      </w:r>
      <w:r w:rsidR="00055F1C" w:rsidRPr="00055F1C">
        <w:rPr>
          <w:rFonts w:ascii="Calibri" w:hAnsi="Calibri" w:cs="Arial"/>
          <w:color w:val="000000"/>
          <w:sz w:val="22"/>
          <w:szCs w:val="22"/>
        </w:rPr>
        <w:t xml:space="preserve"> Lebens</w:t>
      </w:r>
      <w:r w:rsidR="00507DDA">
        <w:rPr>
          <w:rFonts w:ascii="Calibri" w:hAnsi="Calibri" w:cs="Arial"/>
          <w:color w:val="000000"/>
          <w:sz w:val="22"/>
          <w:szCs w:val="22"/>
        </w:rPr>
        <w:t>.</w:t>
      </w:r>
      <w:r w:rsidR="00055F1C" w:rsidRPr="00055F1C">
        <w:rPr>
          <w:rFonts w:ascii="Calibri" w:hAnsi="Calibri" w:cs="Arial"/>
          <w:color w:val="000000"/>
          <w:sz w:val="22"/>
          <w:szCs w:val="22"/>
        </w:rPr>
        <w:t xml:space="preserve"> </w:t>
      </w:r>
    </w:p>
    <w:p w:rsidR="00055F1C" w:rsidRDefault="00055F1C" w:rsidP="00175A1A">
      <w:pPr>
        <w:spacing w:line="276" w:lineRule="auto"/>
        <w:rPr>
          <w:rFonts w:ascii="Calibri" w:hAnsi="Calibri" w:cs="Arial"/>
          <w:color w:val="000000"/>
          <w:sz w:val="22"/>
          <w:szCs w:val="22"/>
        </w:rPr>
      </w:pPr>
    </w:p>
    <w:p w:rsidR="00055F1C" w:rsidRPr="00055F1C" w:rsidRDefault="00507DDA" w:rsidP="00055F1C">
      <w:pPr>
        <w:spacing w:line="276" w:lineRule="auto"/>
        <w:rPr>
          <w:rFonts w:ascii="Calibri" w:hAnsi="Calibri" w:cs="Arial"/>
          <w:color w:val="000000"/>
          <w:sz w:val="22"/>
          <w:szCs w:val="22"/>
        </w:rPr>
      </w:pPr>
      <w:r>
        <w:rPr>
          <w:rFonts w:ascii="Calibri" w:hAnsi="Calibri" w:cs="Arial"/>
          <w:color w:val="000000"/>
          <w:sz w:val="22"/>
          <w:szCs w:val="22"/>
        </w:rPr>
        <w:t>S</w:t>
      </w:r>
      <w:r w:rsidR="00055F1C" w:rsidRPr="00055F1C">
        <w:rPr>
          <w:rFonts w:ascii="Calibri" w:hAnsi="Calibri" w:cs="Arial"/>
          <w:color w:val="000000"/>
          <w:sz w:val="22"/>
          <w:szCs w:val="22"/>
        </w:rPr>
        <w:t xml:space="preserve">o lief </w:t>
      </w:r>
      <w:r>
        <w:rPr>
          <w:rFonts w:ascii="Calibri" w:hAnsi="Calibri" w:cs="Arial"/>
          <w:color w:val="000000"/>
          <w:sz w:val="22"/>
          <w:szCs w:val="22"/>
        </w:rPr>
        <w:t xml:space="preserve">an diesem Sabbat zunächst alles ganz normal: Jesus ging mit seinem vier Jüngern in die Synagoge und beteiligte sich an der Schriftauslegung. Doch dann war nichts mehr </w:t>
      </w:r>
      <w:r>
        <w:rPr>
          <w:rFonts w:ascii="Calibri" w:hAnsi="Calibri" w:cs="Arial"/>
          <w:color w:val="000000"/>
          <w:sz w:val="22"/>
          <w:szCs w:val="22"/>
        </w:rPr>
        <w:lastRenderedPageBreak/>
        <w:t xml:space="preserve">normal, denn (V22) </w:t>
      </w:r>
      <w:r w:rsidR="00F53206">
        <w:rPr>
          <w:rFonts w:ascii="Calibri" w:hAnsi="Calibri" w:cs="Arial"/>
          <w:i/>
          <w:color w:val="000000"/>
          <w:sz w:val="22"/>
          <w:szCs w:val="22"/>
        </w:rPr>
        <w:t>„</w:t>
      </w:r>
      <w:r w:rsidRPr="00FF72B4">
        <w:rPr>
          <w:rFonts w:ascii="Calibri" w:hAnsi="Calibri" w:cs="Arial"/>
          <w:i/>
          <w:color w:val="000000"/>
          <w:sz w:val="22"/>
          <w:szCs w:val="22"/>
        </w:rPr>
        <w:t>d</w:t>
      </w:r>
      <w:r w:rsidR="00055F1C" w:rsidRPr="00FF72B4">
        <w:rPr>
          <w:rFonts w:ascii="Calibri" w:hAnsi="Calibri" w:cs="Arial"/>
          <w:i/>
          <w:color w:val="000000"/>
          <w:sz w:val="22"/>
          <w:szCs w:val="22"/>
        </w:rPr>
        <w:t>ie Mens</w:t>
      </w:r>
      <w:r w:rsidRPr="00FF72B4">
        <w:rPr>
          <w:rFonts w:ascii="Calibri" w:hAnsi="Calibri" w:cs="Arial"/>
          <w:i/>
          <w:color w:val="000000"/>
          <w:sz w:val="22"/>
          <w:szCs w:val="22"/>
        </w:rPr>
        <w:t xml:space="preserve">chen waren entsetzt über seine </w:t>
      </w:r>
      <w:r w:rsidR="00055F1C" w:rsidRPr="00FF72B4">
        <w:rPr>
          <w:rFonts w:ascii="Calibri" w:hAnsi="Calibri" w:cs="Arial"/>
          <w:i/>
          <w:color w:val="000000"/>
          <w:sz w:val="22"/>
          <w:szCs w:val="22"/>
        </w:rPr>
        <w:t>Lehre, denn er lehrte sie wie einer, der Vollmacht hat, nicht wie die Schriftgelehrten.</w:t>
      </w:r>
      <w:r w:rsidR="00F53206">
        <w:rPr>
          <w:rFonts w:ascii="Calibri" w:hAnsi="Calibri" w:cs="Arial"/>
          <w:i/>
          <w:color w:val="000000"/>
          <w:sz w:val="22"/>
          <w:szCs w:val="22"/>
        </w:rPr>
        <w:t>“</w:t>
      </w:r>
      <w:r w:rsidR="00055F1C" w:rsidRPr="00FF72B4">
        <w:rPr>
          <w:rFonts w:ascii="Calibri" w:hAnsi="Calibri" w:cs="Arial"/>
          <w:color w:val="000000"/>
          <w:sz w:val="24"/>
          <w:szCs w:val="22"/>
        </w:rPr>
        <w:t xml:space="preserve"> </w:t>
      </w:r>
      <w:r w:rsidR="000025A2">
        <w:rPr>
          <w:rFonts w:ascii="Calibri" w:hAnsi="Calibri" w:cs="Arial"/>
          <w:color w:val="000000"/>
          <w:sz w:val="22"/>
          <w:szCs w:val="22"/>
        </w:rPr>
        <w:t>W</w:t>
      </w:r>
      <w:r w:rsidR="00055F1C" w:rsidRPr="00055F1C">
        <w:rPr>
          <w:rFonts w:ascii="Calibri" w:hAnsi="Calibri" w:cs="Arial"/>
          <w:color w:val="000000"/>
          <w:sz w:val="22"/>
          <w:szCs w:val="22"/>
        </w:rPr>
        <w:t xml:space="preserve">ie </w:t>
      </w:r>
      <w:r w:rsidR="000025A2">
        <w:rPr>
          <w:rFonts w:ascii="Calibri" w:hAnsi="Calibri" w:cs="Arial"/>
          <w:color w:val="000000"/>
          <w:sz w:val="22"/>
          <w:szCs w:val="22"/>
        </w:rPr>
        <w:t xml:space="preserve">in einer </w:t>
      </w:r>
      <w:r w:rsidR="00055F1C" w:rsidRPr="00055F1C">
        <w:rPr>
          <w:rFonts w:ascii="Calibri" w:hAnsi="Calibri" w:cs="Arial"/>
          <w:color w:val="000000"/>
          <w:sz w:val="22"/>
          <w:szCs w:val="22"/>
        </w:rPr>
        <w:t>früher</w:t>
      </w:r>
      <w:r w:rsidR="000025A2">
        <w:rPr>
          <w:rFonts w:ascii="Calibri" w:hAnsi="Calibri" w:cs="Arial"/>
          <w:color w:val="000000"/>
          <w:sz w:val="22"/>
          <w:szCs w:val="22"/>
        </w:rPr>
        <w:t>en Predigt</w:t>
      </w:r>
      <w:r w:rsidR="00055F1C" w:rsidRPr="00055F1C">
        <w:rPr>
          <w:rFonts w:ascii="Calibri" w:hAnsi="Calibri" w:cs="Arial"/>
          <w:color w:val="000000"/>
          <w:sz w:val="22"/>
          <w:szCs w:val="22"/>
        </w:rPr>
        <w:t xml:space="preserve"> erwähnt</w:t>
      </w:r>
      <w:r w:rsidR="000025A2">
        <w:rPr>
          <w:rFonts w:ascii="Calibri" w:hAnsi="Calibri" w:cs="Arial"/>
          <w:color w:val="000000"/>
          <w:sz w:val="22"/>
          <w:szCs w:val="22"/>
        </w:rPr>
        <w:t>, war</w:t>
      </w:r>
      <w:r w:rsidR="00055F1C" w:rsidRPr="00055F1C">
        <w:rPr>
          <w:rFonts w:ascii="Calibri" w:hAnsi="Calibri" w:cs="Arial"/>
          <w:color w:val="000000"/>
          <w:sz w:val="22"/>
          <w:szCs w:val="22"/>
        </w:rPr>
        <w:t xml:space="preserve"> Jesus gekommen, um zu predigen</w:t>
      </w:r>
      <w:r w:rsidR="000025A2">
        <w:rPr>
          <w:rFonts w:ascii="Calibri" w:hAnsi="Calibri" w:cs="Arial"/>
          <w:color w:val="000000"/>
          <w:sz w:val="22"/>
          <w:szCs w:val="22"/>
        </w:rPr>
        <w:t xml:space="preserve">. Und hier wird nun deutlich, dass dabei </w:t>
      </w:r>
      <w:r w:rsidR="00055F1C" w:rsidRPr="00055F1C">
        <w:rPr>
          <w:rFonts w:ascii="Calibri" w:hAnsi="Calibri" w:cs="Arial"/>
          <w:color w:val="000000"/>
          <w:sz w:val="22"/>
          <w:szCs w:val="22"/>
        </w:rPr>
        <w:t>Besonderes geschah</w:t>
      </w:r>
      <w:r w:rsidR="000025A2">
        <w:rPr>
          <w:rFonts w:ascii="Calibri" w:hAnsi="Calibri" w:cs="Arial"/>
          <w:color w:val="000000"/>
          <w:sz w:val="22"/>
          <w:szCs w:val="22"/>
        </w:rPr>
        <w:t>.</w:t>
      </w:r>
      <w:r w:rsidR="00055F1C" w:rsidRPr="00055F1C">
        <w:rPr>
          <w:rFonts w:ascii="Calibri" w:hAnsi="Calibri" w:cs="Arial"/>
          <w:color w:val="000000"/>
          <w:sz w:val="22"/>
          <w:szCs w:val="22"/>
        </w:rPr>
        <w:t xml:space="preserve"> </w:t>
      </w:r>
    </w:p>
    <w:p w:rsidR="00055F1C" w:rsidRDefault="00055F1C" w:rsidP="00175A1A">
      <w:pPr>
        <w:spacing w:line="276" w:lineRule="auto"/>
        <w:rPr>
          <w:rFonts w:ascii="Calibri" w:hAnsi="Calibri" w:cs="Arial"/>
          <w:color w:val="000000"/>
          <w:sz w:val="22"/>
          <w:szCs w:val="22"/>
        </w:rPr>
      </w:pPr>
    </w:p>
    <w:p w:rsidR="000025A2" w:rsidRDefault="000025A2" w:rsidP="00055F1C">
      <w:pPr>
        <w:spacing w:line="276" w:lineRule="auto"/>
        <w:rPr>
          <w:rFonts w:ascii="Calibri" w:hAnsi="Calibri" w:cs="Arial"/>
          <w:color w:val="000000"/>
          <w:sz w:val="22"/>
          <w:szCs w:val="22"/>
        </w:rPr>
      </w:pPr>
      <w:r>
        <w:rPr>
          <w:rFonts w:ascii="Calibri" w:hAnsi="Calibri" w:cs="Arial"/>
          <w:color w:val="000000"/>
          <w:sz w:val="22"/>
          <w:szCs w:val="22"/>
        </w:rPr>
        <w:t>D</w:t>
      </w:r>
      <w:r w:rsidR="00055F1C" w:rsidRPr="00055F1C">
        <w:rPr>
          <w:rFonts w:ascii="Calibri" w:hAnsi="Calibri" w:cs="Arial"/>
          <w:color w:val="000000"/>
          <w:sz w:val="22"/>
          <w:szCs w:val="22"/>
        </w:rPr>
        <w:t xml:space="preserve">azu </w:t>
      </w:r>
      <w:r>
        <w:rPr>
          <w:rFonts w:ascii="Calibri" w:hAnsi="Calibri" w:cs="Arial"/>
          <w:color w:val="000000"/>
          <w:sz w:val="22"/>
          <w:szCs w:val="22"/>
        </w:rPr>
        <w:t xml:space="preserve">musst Du wissen, wie sie Schriftgelehrten damals lehrten. </w:t>
      </w:r>
      <w:r w:rsidR="008C2E5F">
        <w:rPr>
          <w:rFonts w:ascii="Calibri" w:hAnsi="Calibri" w:cs="Arial"/>
          <w:color w:val="000000"/>
          <w:sz w:val="22"/>
          <w:szCs w:val="22"/>
        </w:rPr>
        <w:t>Bei ihnen g</w:t>
      </w:r>
      <w:r>
        <w:rPr>
          <w:rFonts w:ascii="Calibri" w:hAnsi="Calibri" w:cs="Arial"/>
          <w:color w:val="000000"/>
          <w:sz w:val="22"/>
          <w:szCs w:val="22"/>
        </w:rPr>
        <w:t>ing die Auslegungstr</w:t>
      </w:r>
      <w:r w:rsidR="00055F1C" w:rsidRPr="00055F1C">
        <w:rPr>
          <w:rFonts w:ascii="Calibri" w:hAnsi="Calibri" w:cs="Arial"/>
          <w:color w:val="000000"/>
          <w:sz w:val="22"/>
          <w:szCs w:val="22"/>
        </w:rPr>
        <w:t>adition</w:t>
      </w:r>
      <w:r>
        <w:rPr>
          <w:rFonts w:ascii="Calibri" w:hAnsi="Calibri" w:cs="Arial"/>
          <w:color w:val="000000"/>
          <w:sz w:val="22"/>
          <w:szCs w:val="22"/>
        </w:rPr>
        <w:t xml:space="preserve"> über alles. Die Lehre fußte ohne Bruch auf dem, was die Vorväter gelehrt hatten. Auf diese Weise führte man alles direkt auf Mose zurück. Nie hätte ein Schriftgelehrter eigene Gedanken vorgetragen. Und doch waren sie dabei hier und da von Mose weggekommen und hatten dabei Gottes Willen verdunkeln und entstellt (</w:t>
      </w:r>
      <w:proofErr w:type="spellStart"/>
      <w:r>
        <w:rPr>
          <w:rFonts w:ascii="Calibri" w:hAnsi="Calibri" w:cs="Arial"/>
          <w:color w:val="000000"/>
          <w:sz w:val="22"/>
          <w:szCs w:val="22"/>
        </w:rPr>
        <w:t>Mk</w:t>
      </w:r>
      <w:proofErr w:type="spellEnd"/>
      <w:r>
        <w:rPr>
          <w:rFonts w:ascii="Calibri" w:hAnsi="Calibri" w:cs="Arial"/>
          <w:color w:val="000000"/>
          <w:sz w:val="22"/>
          <w:szCs w:val="22"/>
        </w:rPr>
        <w:t xml:space="preserve"> 7,8-13). </w:t>
      </w:r>
    </w:p>
    <w:p w:rsidR="000025A2" w:rsidRDefault="000025A2" w:rsidP="00055F1C">
      <w:pPr>
        <w:spacing w:line="276" w:lineRule="auto"/>
        <w:rPr>
          <w:rFonts w:ascii="Calibri" w:hAnsi="Calibri" w:cs="Arial"/>
          <w:color w:val="000000"/>
          <w:sz w:val="22"/>
          <w:szCs w:val="22"/>
        </w:rPr>
      </w:pPr>
    </w:p>
    <w:p w:rsidR="00055F1C" w:rsidRDefault="006E137C" w:rsidP="007E6A4D">
      <w:pPr>
        <w:spacing w:line="276" w:lineRule="auto"/>
        <w:rPr>
          <w:rFonts w:ascii="Calibri" w:hAnsi="Calibri" w:cs="Arial"/>
          <w:color w:val="000000"/>
          <w:sz w:val="22"/>
          <w:szCs w:val="22"/>
        </w:rPr>
      </w:pPr>
      <w:r w:rsidRPr="006E137C">
        <w:rPr>
          <w:rFonts w:ascii="Calibri" w:hAnsi="Calibri" w:cs="Arial"/>
          <w:color w:val="000000"/>
          <w:sz w:val="22"/>
          <w:szCs w:val="22"/>
        </w:rPr>
        <w:t xml:space="preserve">Jesus deckte das auf </w:t>
      </w:r>
      <w:r>
        <w:rPr>
          <w:rFonts w:ascii="Calibri" w:hAnsi="Calibri" w:cs="Arial"/>
          <w:color w:val="000000"/>
          <w:sz w:val="22"/>
          <w:szCs w:val="22"/>
        </w:rPr>
        <w:t xml:space="preserve">und </w:t>
      </w:r>
      <w:r w:rsidRPr="006E137C">
        <w:rPr>
          <w:rFonts w:ascii="Calibri" w:hAnsi="Calibri" w:cs="Arial"/>
          <w:color w:val="000000"/>
          <w:sz w:val="22"/>
          <w:szCs w:val="22"/>
        </w:rPr>
        <w:t>löste dam</w:t>
      </w:r>
      <w:r>
        <w:rPr>
          <w:rFonts w:ascii="Calibri" w:hAnsi="Calibri" w:cs="Arial"/>
          <w:color w:val="000000"/>
          <w:sz w:val="22"/>
          <w:szCs w:val="22"/>
        </w:rPr>
        <w:t xml:space="preserve">it Verwirrung und Entsetzen aus. Er </w:t>
      </w:r>
      <w:r w:rsidRPr="006E137C">
        <w:rPr>
          <w:rFonts w:ascii="Calibri" w:hAnsi="Calibri" w:cs="Arial"/>
          <w:color w:val="000000"/>
          <w:sz w:val="22"/>
          <w:szCs w:val="22"/>
        </w:rPr>
        <w:t>zitierte nicht einfach die Väter - er sprach als Sohn d</w:t>
      </w:r>
      <w:r>
        <w:rPr>
          <w:rFonts w:ascii="Calibri" w:hAnsi="Calibri" w:cs="Arial"/>
          <w:color w:val="000000"/>
          <w:sz w:val="22"/>
          <w:szCs w:val="22"/>
        </w:rPr>
        <w:t xml:space="preserve">irekt aus dem Herzen des Vaters. Ja, er </w:t>
      </w:r>
      <w:r w:rsidRPr="006E137C">
        <w:rPr>
          <w:rFonts w:ascii="Calibri" w:hAnsi="Calibri" w:cs="Arial"/>
          <w:color w:val="000000"/>
          <w:sz w:val="22"/>
          <w:szCs w:val="22"/>
        </w:rPr>
        <w:t>korrigierte die Väter sogar</w:t>
      </w:r>
      <w:r>
        <w:rPr>
          <w:rFonts w:ascii="Calibri" w:hAnsi="Calibri" w:cs="Arial"/>
          <w:color w:val="000000"/>
          <w:sz w:val="22"/>
          <w:szCs w:val="22"/>
        </w:rPr>
        <w:t xml:space="preserve"> (</w:t>
      </w:r>
      <w:proofErr w:type="spellStart"/>
      <w:r>
        <w:rPr>
          <w:rFonts w:ascii="Calibri" w:hAnsi="Calibri" w:cs="Arial"/>
          <w:color w:val="000000"/>
          <w:sz w:val="22"/>
          <w:szCs w:val="22"/>
        </w:rPr>
        <w:t>Mt</w:t>
      </w:r>
      <w:proofErr w:type="spellEnd"/>
      <w:r>
        <w:rPr>
          <w:rFonts w:ascii="Calibri" w:hAnsi="Calibri" w:cs="Arial"/>
          <w:color w:val="000000"/>
          <w:sz w:val="22"/>
          <w:szCs w:val="22"/>
        </w:rPr>
        <w:t xml:space="preserve"> 5,33</w:t>
      </w:r>
      <w:r w:rsidRPr="008C2E5F">
        <w:rPr>
          <w:rFonts w:ascii="Calibri" w:hAnsi="Calibri" w:cs="Arial"/>
          <w:i/>
          <w:color w:val="000000"/>
          <w:sz w:val="22"/>
          <w:szCs w:val="22"/>
        </w:rPr>
        <w:t xml:space="preserve">: </w:t>
      </w:r>
      <w:r w:rsidR="00F53206">
        <w:rPr>
          <w:rFonts w:ascii="Calibri" w:hAnsi="Calibri" w:cs="Arial"/>
          <w:i/>
          <w:color w:val="000000"/>
          <w:sz w:val="22"/>
          <w:szCs w:val="22"/>
        </w:rPr>
        <w:t>„</w:t>
      </w:r>
      <w:r w:rsidRPr="008C2E5F">
        <w:rPr>
          <w:rFonts w:ascii="Calibri" w:hAnsi="Calibri" w:cs="Arial"/>
          <w:i/>
          <w:color w:val="000000"/>
          <w:sz w:val="22"/>
          <w:szCs w:val="22"/>
        </w:rPr>
        <w:t>Ihr habt gehört, ich aber sage euch</w:t>
      </w:r>
      <w:r w:rsidR="00F53206">
        <w:rPr>
          <w:rFonts w:ascii="Calibri" w:hAnsi="Calibri" w:cs="Arial"/>
          <w:i/>
          <w:color w:val="000000"/>
          <w:sz w:val="22"/>
          <w:szCs w:val="22"/>
        </w:rPr>
        <w:t>“</w:t>
      </w:r>
      <w:r w:rsidRPr="008C2E5F">
        <w:rPr>
          <w:rFonts w:ascii="Calibri" w:hAnsi="Calibri" w:cs="Arial"/>
          <w:color w:val="000000"/>
          <w:sz w:val="22"/>
          <w:szCs w:val="22"/>
        </w:rPr>
        <w:t>) und nahm für</w:t>
      </w:r>
      <w:r>
        <w:rPr>
          <w:rFonts w:ascii="Calibri" w:hAnsi="Calibri" w:cs="Arial"/>
          <w:color w:val="000000"/>
          <w:sz w:val="22"/>
          <w:szCs w:val="22"/>
        </w:rPr>
        <w:t xml:space="preserve"> sich in Anspruch, die Schrift und das Gesetz zu erfüllen (</w:t>
      </w:r>
      <w:proofErr w:type="spellStart"/>
      <w:r>
        <w:rPr>
          <w:rFonts w:ascii="Calibri" w:hAnsi="Calibri" w:cs="Arial"/>
          <w:color w:val="000000"/>
          <w:sz w:val="22"/>
          <w:szCs w:val="22"/>
        </w:rPr>
        <w:t>Mt</w:t>
      </w:r>
      <w:proofErr w:type="spellEnd"/>
      <w:r>
        <w:rPr>
          <w:rFonts w:ascii="Calibri" w:hAnsi="Calibri" w:cs="Arial"/>
          <w:color w:val="000000"/>
          <w:sz w:val="22"/>
          <w:szCs w:val="22"/>
        </w:rPr>
        <w:t xml:space="preserve"> 5,17; </w:t>
      </w:r>
      <w:proofErr w:type="spellStart"/>
      <w:r>
        <w:rPr>
          <w:rFonts w:ascii="Calibri" w:hAnsi="Calibri" w:cs="Arial"/>
          <w:color w:val="000000"/>
          <w:sz w:val="22"/>
          <w:szCs w:val="22"/>
        </w:rPr>
        <w:t>Lk</w:t>
      </w:r>
      <w:proofErr w:type="spellEnd"/>
      <w:r>
        <w:rPr>
          <w:rFonts w:ascii="Calibri" w:hAnsi="Calibri" w:cs="Arial"/>
          <w:color w:val="000000"/>
          <w:sz w:val="22"/>
          <w:szCs w:val="22"/>
        </w:rPr>
        <w:t xml:space="preserve"> </w:t>
      </w:r>
      <w:r>
        <w:rPr>
          <w:rFonts w:ascii="Calibri" w:hAnsi="Calibri" w:cs="Arial"/>
          <w:color w:val="000000"/>
          <w:sz w:val="22"/>
          <w:szCs w:val="22"/>
        </w:rPr>
        <w:t>4,21). Und er</w:t>
      </w:r>
      <w:r w:rsidR="007E6A4D">
        <w:rPr>
          <w:rFonts w:ascii="Calibri" w:hAnsi="Calibri" w:cs="Arial"/>
          <w:color w:val="000000"/>
          <w:sz w:val="22"/>
          <w:szCs w:val="22"/>
        </w:rPr>
        <w:t xml:space="preserve"> setzte z.B. mit den Seligpreisungen ganz neue Maßstäbe, forderte Feindesliebe und dass man zuerst nach dem Reich Gottes trachten solle. Und er sagte, dass schon unreine Gedanken Ehebruch sind. So spürten die Hörer, dass hier Neues und bisher Ungesagtes war, dass ihre Herzen und Gewissen traf. So sprach Jesus in der Tat ergreifende Machtworte. </w:t>
      </w:r>
    </w:p>
    <w:p w:rsidR="007E6A4D" w:rsidRDefault="007E6A4D" w:rsidP="007E6A4D">
      <w:pPr>
        <w:spacing w:line="276" w:lineRule="auto"/>
        <w:rPr>
          <w:rFonts w:ascii="Calibri" w:hAnsi="Calibri" w:cs="Arial"/>
          <w:color w:val="000000"/>
          <w:sz w:val="22"/>
          <w:szCs w:val="22"/>
        </w:rPr>
      </w:pPr>
    </w:p>
    <w:p w:rsidR="007E6A4D" w:rsidRDefault="007E6A4D" w:rsidP="007E6A4D">
      <w:pPr>
        <w:spacing w:line="276" w:lineRule="auto"/>
        <w:rPr>
          <w:rFonts w:ascii="Calibri" w:hAnsi="Calibri" w:cs="Arial"/>
          <w:color w:val="000000"/>
          <w:sz w:val="22"/>
          <w:szCs w:val="22"/>
        </w:rPr>
      </w:pPr>
      <w:r>
        <w:rPr>
          <w:rFonts w:ascii="Calibri" w:hAnsi="Calibri" w:cs="Arial"/>
          <w:color w:val="000000"/>
          <w:sz w:val="22"/>
          <w:szCs w:val="22"/>
        </w:rPr>
        <w:t xml:space="preserve">Hast Du das schon mal erlebt, was die </w:t>
      </w:r>
      <w:proofErr w:type="spellStart"/>
      <w:r>
        <w:rPr>
          <w:rFonts w:ascii="Calibri" w:hAnsi="Calibri" w:cs="Arial"/>
          <w:color w:val="000000"/>
          <w:sz w:val="22"/>
          <w:szCs w:val="22"/>
        </w:rPr>
        <w:t>Emmausjünger</w:t>
      </w:r>
      <w:proofErr w:type="spellEnd"/>
      <w:r>
        <w:rPr>
          <w:rFonts w:ascii="Calibri" w:hAnsi="Calibri" w:cs="Arial"/>
          <w:color w:val="000000"/>
          <w:sz w:val="22"/>
          <w:szCs w:val="22"/>
        </w:rPr>
        <w:t xml:space="preserve"> so sagten (</w:t>
      </w:r>
      <w:proofErr w:type="spellStart"/>
      <w:r>
        <w:rPr>
          <w:rFonts w:ascii="Calibri" w:hAnsi="Calibri" w:cs="Arial"/>
          <w:color w:val="000000"/>
          <w:sz w:val="22"/>
          <w:szCs w:val="22"/>
        </w:rPr>
        <w:t>Lk</w:t>
      </w:r>
      <w:proofErr w:type="spellEnd"/>
      <w:r w:rsidRPr="007E6A4D">
        <w:rPr>
          <w:rFonts w:ascii="Calibri" w:hAnsi="Calibri" w:cs="Arial"/>
          <w:color w:val="000000"/>
          <w:sz w:val="22"/>
          <w:szCs w:val="22"/>
        </w:rPr>
        <w:t xml:space="preserve"> 24,32</w:t>
      </w:r>
      <w:r>
        <w:rPr>
          <w:rFonts w:ascii="Calibri" w:hAnsi="Calibri" w:cs="Arial"/>
          <w:color w:val="000000"/>
          <w:sz w:val="22"/>
          <w:szCs w:val="22"/>
        </w:rPr>
        <w:t>)</w:t>
      </w:r>
      <w:r w:rsidRPr="007E6A4D">
        <w:rPr>
          <w:rFonts w:ascii="Calibri" w:hAnsi="Calibri" w:cs="Arial"/>
          <w:color w:val="000000"/>
          <w:sz w:val="22"/>
          <w:szCs w:val="22"/>
        </w:rPr>
        <w:t xml:space="preserve">: </w:t>
      </w:r>
      <w:r w:rsidR="00F53206">
        <w:rPr>
          <w:rFonts w:ascii="Calibri" w:hAnsi="Calibri" w:cs="Arial"/>
          <w:i/>
          <w:color w:val="000000"/>
          <w:sz w:val="22"/>
          <w:szCs w:val="22"/>
        </w:rPr>
        <w:t>„</w:t>
      </w:r>
      <w:r w:rsidRPr="008C2E5F">
        <w:rPr>
          <w:rFonts w:ascii="Calibri" w:hAnsi="Calibri" w:cs="Arial"/>
          <w:i/>
          <w:color w:val="000000"/>
          <w:sz w:val="22"/>
          <w:szCs w:val="22"/>
        </w:rPr>
        <w:t>Brannte nicht unser Herz in uns, wie er auf dem Weg zu uns redete und wie er uns die Schriften öffnete?</w:t>
      </w:r>
      <w:r w:rsidR="00F53206">
        <w:rPr>
          <w:rFonts w:ascii="Calibri" w:hAnsi="Calibri" w:cs="Arial"/>
          <w:i/>
          <w:color w:val="000000"/>
          <w:sz w:val="22"/>
          <w:szCs w:val="22"/>
        </w:rPr>
        <w:t>“</w:t>
      </w:r>
      <w:r w:rsidRPr="008C2E5F">
        <w:rPr>
          <w:rFonts w:ascii="Calibri" w:hAnsi="Calibri" w:cs="Arial"/>
          <w:color w:val="000000"/>
          <w:sz w:val="24"/>
          <w:szCs w:val="22"/>
        </w:rPr>
        <w:t xml:space="preserve"> </w:t>
      </w:r>
      <w:r w:rsidR="008C2E5F">
        <w:rPr>
          <w:rFonts w:ascii="Calibri" w:hAnsi="Calibri" w:cs="Arial"/>
          <w:color w:val="000000"/>
          <w:sz w:val="22"/>
          <w:szCs w:val="22"/>
        </w:rPr>
        <w:t xml:space="preserve">Doch </w:t>
      </w:r>
      <w:r>
        <w:rPr>
          <w:rFonts w:ascii="Calibri" w:hAnsi="Calibri" w:cs="Arial"/>
          <w:color w:val="000000"/>
          <w:sz w:val="22"/>
          <w:szCs w:val="22"/>
        </w:rPr>
        <w:t xml:space="preserve">können wir das machen, kann ich das als Prediger auslösen? Die klare Antwort heißt Nein! Ich kann das nicht machen und </w:t>
      </w:r>
      <w:r w:rsidR="008C2E5F">
        <w:rPr>
          <w:rFonts w:ascii="Calibri" w:hAnsi="Calibri" w:cs="Arial"/>
          <w:color w:val="000000"/>
          <w:sz w:val="22"/>
          <w:szCs w:val="22"/>
        </w:rPr>
        <w:t>I</w:t>
      </w:r>
      <w:r>
        <w:rPr>
          <w:rFonts w:ascii="Calibri" w:hAnsi="Calibri" w:cs="Arial"/>
          <w:color w:val="000000"/>
          <w:sz w:val="22"/>
          <w:szCs w:val="22"/>
        </w:rPr>
        <w:t xml:space="preserve">hr als Hörer könnt es auch nicht machen. Denn ich bin nicht Jesus (und auch </w:t>
      </w:r>
      <w:r w:rsidRPr="007E6A4D">
        <w:rPr>
          <w:rFonts w:ascii="Calibri" w:hAnsi="Calibri" w:cs="Arial"/>
          <w:color w:val="000000"/>
          <w:sz w:val="22"/>
          <w:szCs w:val="22"/>
        </w:rPr>
        <w:t xml:space="preserve">sonst keiner/keine, </w:t>
      </w:r>
      <w:r>
        <w:rPr>
          <w:rFonts w:ascii="Calibri" w:hAnsi="Calibri" w:cs="Arial"/>
          <w:color w:val="000000"/>
          <w:sz w:val="22"/>
          <w:szCs w:val="22"/>
        </w:rPr>
        <w:t>der/</w:t>
      </w:r>
      <w:r w:rsidRPr="007E6A4D">
        <w:rPr>
          <w:rFonts w:ascii="Calibri" w:hAnsi="Calibri" w:cs="Arial"/>
          <w:color w:val="000000"/>
          <w:sz w:val="22"/>
          <w:szCs w:val="22"/>
        </w:rPr>
        <w:t>die hier spricht</w:t>
      </w:r>
      <w:r w:rsidR="008C2E5F">
        <w:rPr>
          <w:rFonts w:ascii="Calibri" w:hAnsi="Calibri" w:cs="Arial"/>
          <w:color w:val="000000"/>
          <w:sz w:val="22"/>
          <w:szCs w:val="22"/>
        </w:rPr>
        <w:t>)</w:t>
      </w:r>
      <w:r>
        <w:rPr>
          <w:rFonts w:ascii="Calibri" w:hAnsi="Calibri" w:cs="Arial"/>
          <w:color w:val="000000"/>
          <w:sz w:val="22"/>
          <w:szCs w:val="22"/>
        </w:rPr>
        <w:t>. Doch wir können uns alle gemeinsam danach</w:t>
      </w:r>
      <w:r w:rsidR="008C2E5F">
        <w:rPr>
          <w:rFonts w:ascii="Calibri" w:hAnsi="Calibri" w:cs="Arial"/>
          <w:color w:val="000000"/>
          <w:sz w:val="22"/>
          <w:szCs w:val="22"/>
        </w:rPr>
        <w:t xml:space="preserve"> ausstrecken und dafür beten. Und Du</w:t>
      </w:r>
      <w:r>
        <w:rPr>
          <w:rFonts w:ascii="Calibri" w:hAnsi="Calibri" w:cs="Arial"/>
          <w:color w:val="000000"/>
          <w:sz w:val="22"/>
          <w:szCs w:val="22"/>
        </w:rPr>
        <w:t xml:space="preserve"> sollte</w:t>
      </w:r>
      <w:r w:rsidR="008C2E5F">
        <w:rPr>
          <w:rFonts w:ascii="Calibri" w:hAnsi="Calibri" w:cs="Arial"/>
          <w:color w:val="000000"/>
          <w:sz w:val="22"/>
          <w:szCs w:val="22"/>
        </w:rPr>
        <w:t xml:space="preserve">st </w:t>
      </w:r>
      <w:r>
        <w:rPr>
          <w:rFonts w:ascii="Calibri" w:hAnsi="Calibri" w:cs="Arial"/>
          <w:color w:val="000000"/>
          <w:sz w:val="22"/>
          <w:szCs w:val="22"/>
        </w:rPr>
        <w:t>damit rechnen, dass Gott</w:t>
      </w:r>
      <w:r w:rsidRPr="007E6A4D">
        <w:rPr>
          <w:rFonts w:ascii="Calibri" w:hAnsi="Calibri" w:cs="Arial"/>
          <w:color w:val="000000"/>
          <w:sz w:val="22"/>
          <w:szCs w:val="22"/>
        </w:rPr>
        <w:t xml:space="preserve"> sein Wort bevoll</w:t>
      </w:r>
      <w:r>
        <w:rPr>
          <w:rFonts w:ascii="Calibri" w:hAnsi="Calibri" w:cs="Arial"/>
          <w:color w:val="000000"/>
          <w:sz w:val="22"/>
          <w:szCs w:val="22"/>
        </w:rPr>
        <w:t>mächtigt, so wie er es in Jesaja 55,11 versprochen hat</w:t>
      </w:r>
      <w:r w:rsidRPr="008C2E5F">
        <w:rPr>
          <w:rFonts w:ascii="Calibri" w:hAnsi="Calibri" w:cs="Arial"/>
          <w:color w:val="000000"/>
          <w:sz w:val="24"/>
          <w:szCs w:val="22"/>
        </w:rPr>
        <w:t xml:space="preserve">: </w:t>
      </w:r>
      <w:r w:rsidR="00F53206">
        <w:rPr>
          <w:rFonts w:ascii="Calibri" w:hAnsi="Calibri" w:cs="Arial"/>
          <w:i/>
          <w:color w:val="000000"/>
          <w:sz w:val="22"/>
          <w:szCs w:val="22"/>
        </w:rPr>
        <w:t>„</w:t>
      </w:r>
      <w:r w:rsidRPr="008C2E5F">
        <w:rPr>
          <w:rFonts w:ascii="Calibri" w:hAnsi="Calibri" w:cs="Arial"/>
          <w:i/>
          <w:color w:val="000000"/>
          <w:sz w:val="22"/>
          <w:szCs w:val="22"/>
        </w:rPr>
        <w:t xml:space="preserve">Das Wort aus </w:t>
      </w:r>
      <w:r w:rsidR="00820DA3" w:rsidRPr="008C2E5F">
        <w:rPr>
          <w:rFonts w:ascii="Calibri" w:hAnsi="Calibri" w:cs="Arial"/>
          <w:i/>
          <w:color w:val="000000"/>
          <w:sz w:val="22"/>
          <w:szCs w:val="22"/>
        </w:rPr>
        <w:t xml:space="preserve">meinem Mund wird nicht leer zu </w:t>
      </w:r>
      <w:r w:rsidRPr="008C2E5F">
        <w:rPr>
          <w:rFonts w:ascii="Calibri" w:hAnsi="Calibri" w:cs="Arial"/>
          <w:i/>
          <w:color w:val="000000"/>
          <w:sz w:val="22"/>
          <w:szCs w:val="22"/>
        </w:rPr>
        <w:t xml:space="preserve">mir zurückkehren, sondern es bewirkt, was mir gefällt, und führt aus, wozu ich es </w:t>
      </w:r>
      <w:r w:rsidRPr="008C2E5F">
        <w:rPr>
          <w:rFonts w:ascii="Calibri" w:hAnsi="Calibri" w:cs="Arial"/>
          <w:i/>
          <w:color w:val="000000"/>
          <w:sz w:val="22"/>
          <w:szCs w:val="22"/>
        </w:rPr>
        <w:lastRenderedPageBreak/>
        <w:t>gesandt habe.</w:t>
      </w:r>
      <w:r w:rsidR="00F53206">
        <w:rPr>
          <w:rFonts w:ascii="Calibri" w:hAnsi="Calibri" w:cs="Arial"/>
          <w:i/>
          <w:color w:val="000000"/>
          <w:sz w:val="22"/>
          <w:szCs w:val="22"/>
        </w:rPr>
        <w:t>“</w:t>
      </w:r>
      <w:r w:rsidRPr="008C2E5F">
        <w:rPr>
          <w:rFonts w:ascii="Calibri" w:hAnsi="Calibri" w:cs="Arial"/>
          <w:color w:val="000000"/>
          <w:sz w:val="24"/>
          <w:szCs w:val="22"/>
        </w:rPr>
        <w:t xml:space="preserve"> </w:t>
      </w:r>
      <w:r w:rsidR="00820DA3">
        <w:rPr>
          <w:rFonts w:ascii="Calibri" w:hAnsi="Calibri" w:cs="Arial"/>
          <w:color w:val="000000"/>
          <w:sz w:val="22"/>
          <w:szCs w:val="22"/>
        </w:rPr>
        <w:t>Lasst uns also dafür beten!</w:t>
      </w:r>
    </w:p>
    <w:p w:rsidR="008C2E5F" w:rsidRDefault="008C2E5F" w:rsidP="007E6A4D">
      <w:pPr>
        <w:spacing w:line="276" w:lineRule="auto"/>
        <w:rPr>
          <w:rFonts w:ascii="Calibri" w:hAnsi="Calibri" w:cs="Arial"/>
          <w:color w:val="000000"/>
          <w:sz w:val="22"/>
          <w:szCs w:val="22"/>
        </w:rPr>
      </w:pPr>
      <w:bookmarkStart w:id="0" w:name="_GoBack"/>
      <w:bookmarkEnd w:id="0"/>
    </w:p>
    <w:p w:rsidR="008C2E5F" w:rsidRDefault="008C2E5F" w:rsidP="007E6A4D">
      <w:pPr>
        <w:spacing w:line="276" w:lineRule="auto"/>
        <w:rPr>
          <w:rFonts w:ascii="Calibri" w:hAnsi="Calibri" w:cs="Arial"/>
          <w:color w:val="000000"/>
          <w:sz w:val="22"/>
          <w:szCs w:val="22"/>
        </w:rPr>
      </w:pPr>
    </w:p>
    <w:p w:rsidR="00820DA3" w:rsidRPr="00820DA3" w:rsidRDefault="00820DA3" w:rsidP="00820DA3">
      <w:pPr>
        <w:spacing w:line="276" w:lineRule="auto"/>
        <w:rPr>
          <w:rFonts w:ascii="Calibri" w:hAnsi="Calibri" w:cs="Arial"/>
          <w:b/>
          <w:color w:val="000000"/>
          <w:sz w:val="22"/>
          <w:szCs w:val="22"/>
        </w:rPr>
      </w:pPr>
      <w:r w:rsidRPr="00820DA3">
        <w:rPr>
          <w:rFonts w:ascii="Calibri" w:hAnsi="Calibri" w:cs="Arial"/>
          <w:b/>
          <w:color w:val="000000"/>
          <w:sz w:val="22"/>
          <w:szCs w:val="22"/>
        </w:rPr>
        <w:t>2. Gebietende</w:t>
      </w:r>
      <w:r w:rsidR="00FB2A0E">
        <w:rPr>
          <w:rFonts w:ascii="Calibri" w:hAnsi="Calibri" w:cs="Arial"/>
          <w:b/>
          <w:color w:val="000000"/>
          <w:sz w:val="22"/>
          <w:szCs w:val="22"/>
        </w:rPr>
        <w:t>s Wort</w:t>
      </w:r>
    </w:p>
    <w:p w:rsidR="00820DA3" w:rsidRPr="00820DA3" w:rsidRDefault="00820DA3" w:rsidP="00820DA3">
      <w:pPr>
        <w:spacing w:line="276" w:lineRule="auto"/>
        <w:rPr>
          <w:rFonts w:ascii="Calibri" w:hAnsi="Calibri" w:cs="Arial"/>
          <w:color w:val="000000"/>
          <w:sz w:val="22"/>
          <w:szCs w:val="22"/>
        </w:rPr>
      </w:pPr>
    </w:p>
    <w:p w:rsidR="008C2E5F" w:rsidRDefault="00820DA3" w:rsidP="00820DA3">
      <w:pPr>
        <w:spacing w:line="276" w:lineRule="auto"/>
        <w:rPr>
          <w:rFonts w:ascii="Calibri" w:hAnsi="Calibri" w:cs="Arial"/>
          <w:color w:val="000000"/>
          <w:sz w:val="22"/>
          <w:szCs w:val="22"/>
        </w:rPr>
      </w:pPr>
      <w:r w:rsidRPr="008C2E5F">
        <w:rPr>
          <w:rFonts w:ascii="Calibri" w:hAnsi="Calibri" w:cs="Arial"/>
          <w:color w:val="000000"/>
          <w:sz w:val="22"/>
          <w:szCs w:val="22"/>
        </w:rPr>
        <w:t>Vers 23:</w:t>
      </w:r>
      <w:r w:rsidR="00FB2A0E" w:rsidRPr="008C2E5F">
        <w:rPr>
          <w:rFonts w:ascii="Calibri" w:hAnsi="Calibri" w:cs="Arial"/>
          <w:i/>
          <w:color w:val="000000"/>
          <w:sz w:val="22"/>
          <w:szCs w:val="22"/>
        </w:rPr>
        <w:t xml:space="preserve"> </w:t>
      </w:r>
      <w:r w:rsidR="00F53206">
        <w:rPr>
          <w:rFonts w:ascii="Calibri" w:hAnsi="Calibri" w:cs="Arial"/>
          <w:i/>
          <w:color w:val="000000"/>
          <w:sz w:val="22"/>
          <w:szCs w:val="22"/>
        </w:rPr>
        <w:t>„</w:t>
      </w:r>
      <w:r w:rsidRPr="008C2E5F">
        <w:rPr>
          <w:rFonts w:ascii="Calibri" w:hAnsi="Calibri" w:cs="Arial"/>
          <w:i/>
          <w:color w:val="000000"/>
          <w:sz w:val="22"/>
          <w:szCs w:val="22"/>
        </w:rPr>
        <w:t>In ihrer Synagoge war ein Mensch, der von einem unreinen Geist besessen war.</w:t>
      </w:r>
      <w:r w:rsidR="00F53206">
        <w:rPr>
          <w:rFonts w:ascii="Calibri" w:hAnsi="Calibri" w:cs="Arial"/>
          <w:i/>
          <w:color w:val="000000"/>
          <w:sz w:val="22"/>
          <w:szCs w:val="22"/>
        </w:rPr>
        <w:t>“</w:t>
      </w:r>
      <w:r w:rsidRPr="008C2E5F">
        <w:rPr>
          <w:rFonts w:ascii="Calibri" w:hAnsi="Calibri" w:cs="Arial"/>
          <w:color w:val="000000"/>
          <w:sz w:val="22"/>
          <w:szCs w:val="22"/>
        </w:rPr>
        <w:t xml:space="preserve"> Hier wird deutlich, wie </w:t>
      </w:r>
      <w:proofErr w:type="spellStart"/>
      <w:r w:rsidRPr="008C2E5F">
        <w:rPr>
          <w:rFonts w:ascii="Calibri" w:hAnsi="Calibri" w:cs="Arial"/>
          <w:color w:val="000000"/>
          <w:sz w:val="22"/>
          <w:szCs w:val="22"/>
        </w:rPr>
        <w:t>vollmachtslos</w:t>
      </w:r>
      <w:proofErr w:type="spellEnd"/>
      <w:r w:rsidRPr="008C2E5F">
        <w:rPr>
          <w:rFonts w:ascii="Calibri" w:hAnsi="Calibri" w:cs="Arial"/>
          <w:color w:val="000000"/>
          <w:sz w:val="22"/>
          <w:szCs w:val="22"/>
        </w:rPr>
        <w:t xml:space="preserve"> die Lehre der Schriftgelehrten war, denn der böse</w:t>
      </w:r>
      <w:r w:rsidRPr="00820DA3">
        <w:rPr>
          <w:rFonts w:ascii="Calibri" w:hAnsi="Calibri" w:cs="Arial"/>
          <w:color w:val="000000"/>
          <w:sz w:val="22"/>
          <w:szCs w:val="22"/>
        </w:rPr>
        <w:t xml:space="preserve"> Geist fühlte sich in </w:t>
      </w:r>
      <w:r>
        <w:rPr>
          <w:rFonts w:ascii="Calibri" w:hAnsi="Calibri" w:cs="Arial"/>
          <w:color w:val="000000"/>
          <w:sz w:val="22"/>
          <w:szCs w:val="22"/>
        </w:rPr>
        <w:t xml:space="preserve">der </w:t>
      </w:r>
      <w:r w:rsidRPr="00820DA3">
        <w:rPr>
          <w:rFonts w:ascii="Calibri" w:hAnsi="Calibri" w:cs="Arial"/>
          <w:color w:val="000000"/>
          <w:sz w:val="22"/>
          <w:szCs w:val="22"/>
        </w:rPr>
        <w:t>Syn</w:t>
      </w:r>
      <w:r>
        <w:rPr>
          <w:rFonts w:ascii="Calibri" w:hAnsi="Calibri" w:cs="Arial"/>
          <w:color w:val="000000"/>
          <w:sz w:val="22"/>
          <w:szCs w:val="22"/>
        </w:rPr>
        <w:t>agoge</w:t>
      </w:r>
      <w:r w:rsidRPr="00820DA3">
        <w:rPr>
          <w:rFonts w:ascii="Calibri" w:hAnsi="Calibri" w:cs="Arial"/>
          <w:color w:val="000000"/>
          <w:sz w:val="22"/>
          <w:szCs w:val="22"/>
        </w:rPr>
        <w:t xml:space="preserve"> wohl</w:t>
      </w:r>
      <w:r>
        <w:rPr>
          <w:rFonts w:ascii="Calibri" w:hAnsi="Calibri" w:cs="Arial"/>
          <w:color w:val="000000"/>
          <w:sz w:val="22"/>
          <w:szCs w:val="22"/>
        </w:rPr>
        <w:t xml:space="preserve">. Er </w:t>
      </w:r>
      <w:r w:rsidRPr="00820DA3">
        <w:rPr>
          <w:rFonts w:ascii="Calibri" w:hAnsi="Calibri" w:cs="Arial"/>
          <w:color w:val="000000"/>
          <w:sz w:val="22"/>
          <w:szCs w:val="22"/>
        </w:rPr>
        <w:t>hörte die Predigt</w:t>
      </w:r>
      <w:r>
        <w:rPr>
          <w:rFonts w:ascii="Calibri" w:hAnsi="Calibri" w:cs="Arial"/>
          <w:color w:val="000000"/>
          <w:sz w:val="22"/>
          <w:szCs w:val="22"/>
        </w:rPr>
        <w:t xml:space="preserve">en und fühlte sich nicht bedroht. </w:t>
      </w:r>
    </w:p>
    <w:p w:rsidR="008C2E5F" w:rsidRDefault="008C2E5F" w:rsidP="00820DA3">
      <w:pPr>
        <w:spacing w:line="276" w:lineRule="auto"/>
        <w:rPr>
          <w:rFonts w:ascii="Calibri" w:hAnsi="Calibri" w:cs="Arial"/>
          <w:color w:val="000000"/>
          <w:sz w:val="22"/>
          <w:szCs w:val="22"/>
        </w:rPr>
      </w:pPr>
    </w:p>
    <w:p w:rsidR="00820DA3" w:rsidRPr="00820DA3" w:rsidRDefault="00820DA3" w:rsidP="00820DA3">
      <w:pPr>
        <w:spacing w:line="276" w:lineRule="auto"/>
        <w:rPr>
          <w:rFonts w:ascii="Calibri" w:hAnsi="Calibri" w:cs="Arial"/>
          <w:color w:val="000000"/>
          <w:sz w:val="22"/>
          <w:szCs w:val="22"/>
        </w:rPr>
      </w:pPr>
      <w:r>
        <w:rPr>
          <w:rFonts w:ascii="Calibri" w:hAnsi="Calibri" w:cs="Arial"/>
          <w:color w:val="000000"/>
          <w:sz w:val="22"/>
          <w:szCs w:val="22"/>
        </w:rPr>
        <w:t xml:space="preserve">Wie wäre </w:t>
      </w:r>
      <w:r w:rsidRPr="00820DA3">
        <w:rPr>
          <w:rFonts w:ascii="Calibri" w:hAnsi="Calibri" w:cs="Arial"/>
          <w:color w:val="000000"/>
          <w:sz w:val="22"/>
          <w:szCs w:val="22"/>
        </w:rPr>
        <w:t xml:space="preserve">das wohl hier bei uns? </w:t>
      </w:r>
      <w:r>
        <w:rPr>
          <w:rFonts w:ascii="Calibri" w:hAnsi="Calibri" w:cs="Arial"/>
          <w:color w:val="000000"/>
          <w:sz w:val="22"/>
          <w:szCs w:val="22"/>
        </w:rPr>
        <w:t xml:space="preserve">Es gibt dazu einen Leitspruch der Väter der Freien evangelischen Gemeinden: Die Gemeinde müsse so offen sein, dass jeder wirkliche Christ darin seinen Platz finde und gleichzeitig so eng, dass kein Sünder auf Dauer bleiben würde. </w:t>
      </w:r>
    </w:p>
    <w:p w:rsidR="00820DA3" w:rsidRPr="00820DA3" w:rsidRDefault="00820DA3" w:rsidP="00820DA3">
      <w:pPr>
        <w:spacing w:line="276" w:lineRule="auto"/>
        <w:rPr>
          <w:rFonts w:ascii="Calibri" w:hAnsi="Calibri" w:cs="Arial"/>
          <w:color w:val="000000"/>
          <w:sz w:val="22"/>
          <w:szCs w:val="22"/>
        </w:rPr>
      </w:pPr>
      <w:r w:rsidRPr="00820DA3">
        <w:rPr>
          <w:rFonts w:ascii="Calibri" w:hAnsi="Calibri" w:cs="Arial"/>
          <w:color w:val="000000"/>
          <w:sz w:val="22"/>
          <w:szCs w:val="22"/>
        </w:rPr>
        <w:t xml:space="preserve"> </w:t>
      </w:r>
    </w:p>
    <w:p w:rsidR="00820DA3" w:rsidRDefault="00820DA3" w:rsidP="00820DA3">
      <w:pPr>
        <w:spacing w:line="276" w:lineRule="auto"/>
        <w:rPr>
          <w:rFonts w:ascii="Calibri" w:hAnsi="Calibri" w:cs="Arial"/>
          <w:color w:val="000000"/>
          <w:sz w:val="22"/>
          <w:szCs w:val="22"/>
        </w:rPr>
      </w:pPr>
      <w:r>
        <w:rPr>
          <w:rFonts w:ascii="Calibri" w:hAnsi="Calibri" w:cs="Arial"/>
          <w:color w:val="000000"/>
          <w:sz w:val="22"/>
          <w:szCs w:val="22"/>
        </w:rPr>
        <w:t>W</w:t>
      </w:r>
      <w:r w:rsidRPr="00820DA3">
        <w:rPr>
          <w:rFonts w:ascii="Calibri" w:hAnsi="Calibri" w:cs="Arial"/>
          <w:color w:val="000000"/>
          <w:sz w:val="22"/>
          <w:szCs w:val="22"/>
        </w:rPr>
        <w:t>ie gesa</w:t>
      </w:r>
      <w:r>
        <w:rPr>
          <w:rFonts w:ascii="Calibri" w:hAnsi="Calibri" w:cs="Arial"/>
          <w:color w:val="000000"/>
          <w:sz w:val="22"/>
          <w:szCs w:val="22"/>
        </w:rPr>
        <w:t xml:space="preserve">gt hielt es der Dämon ganz gut in Synagoge aus, was ein </w:t>
      </w:r>
      <w:r w:rsidRPr="00820DA3">
        <w:rPr>
          <w:rFonts w:ascii="Calibri" w:hAnsi="Calibri" w:cs="Arial"/>
          <w:color w:val="000000"/>
          <w:sz w:val="22"/>
          <w:szCs w:val="22"/>
        </w:rPr>
        <w:t xml:space="preserve">Armutszeugnis </w:t>
      </w:r>
      <w:r>
        <w:rPr>
          <w:rFonts w:ascii="Calibri" w:hAnsi="Calibri" w:cs="Arial"/>
          <w:color w:val="000000"/>
          <w:sz w:val="22"/>
          <w:szCs w:val="22"/>
        </w:rPr>
        <w:t xml:space="preserve">für den frommen Betrieb war. Doch </w:t>
      </w:r>
      <w:r w:rsidRPr="00820DA3">
        <w:rPr>
          <w:rFonts w:ascii="Calibri" w:hAnsi="Calibri" w:cs="Arial"/>
          <w:color w:val="000000"/>
          <w:sz w:val="22"/>
          <w:szCs w:val="22"/>
        </w:rPr>
        <w:t>wenig</w:t>
      </w:r>
      <w:r>
        <w:rPr>
          <w:rFonts w:ascii="Calibri" w:hAnsi="Calibri" w:cs="Arial"/>
          <w:color w:val="000000"/>
          <w:sz w:val="22"/>
          <w:szCs w:val="22"/>
        </w:rPr>
        <w:t xml:space="preserve">e Worte von Jesus ändern alles (24-26): </w:t>
      </w:r>
      <w:r w:rsidR="00F53206">
        <w:rPr>
          <w:rFonts w:ascii="Calibri" w:hAnsi="Calibri" w:cs="Arial"/>
          <w:color w:val="000000"/>
          <w:sz w:val="24"/>
          <w:szCs w:val="22"/>
        </w:rPr>
        <w:t>„</w:t>
      </w:r>
      <w:r w:rsidRPr="008C2E5F">
        <w:rPr>
          <w:rFonts w:ascii="Calibri" w:hAnsi="Calibri" w:cs="Arial"/>
          <w:i/>
          <w:color w:val="000000"/>
          <w:sz w:val="22"/>
          <w:szCs w:val="22"/>
        </w:rPr>
        <w:t xml:space="preserve">Der unreine Geist begann zu schreien: Was haben wir mit dir zu tun, Jesus von </w:t>
      </w:r>
      <w:proofErr w:type="spellStart"/>
      <w:r w:rsidRPr="008C2E5F">
        <w:rPr>
          <w:rFonts w:ascii="Calibri" w:hAnsi="Calibri" w:cs="Arial"/>
          <w:i/>
          <w:color w:val="000000"/>
          <w:sz w:val="22"/>
          <w:szCs w:val="22"/>
        </w:rPr>
        <w:t>Nazaret</w:t>
      </w:r>
      <w:proofErr w:type="spellEnd"/>
      <w:r w:rsidRPr="008C2E5F">
        <w:rPr>
          <w:rFonts w:ascii="Calibri" w:hAnsi="Calibri" w:cs="Arial"/>
          <w:i/>
          <w:color w:val="000000"/>
          <w:sz w:val="22"/>
          <w:szCs w:val="22"/>
        </w:rPr>
        <w:t xml:space="preserve">? Bist du gekommen, um uns ins Verderben zu stürzen? Ich weiß, wer du bist: der Heilige Gottes. Da drohte </w:t>
      </w:r>
      <w:r w:rsidRPr="008C2E5F">
        <w:rPr>
          <w:rFonts w:ascii="Calibri" w:hAnsi="Calibri" w:cs="Arial"/>
          <w:i/>
          <w:color w:val="000000"/>
          <w:sz w:val="22"/>
          <w:szCs w:val="22"/>
        </w:rPr>
        <w:t>ihm Jesus: Schweig und verlass ihn! Der unreine Geist zerrte den Mann hin und her und verließ ihn mit lautem Geschrei.</w:t>
      </w:r>
      <w:r w:rsidR="00F53206">
        <w:rPr>
          <w:rFonts w:ascii="Calibri" w:hAnsi="Calibri" w:cs="Arial"/>
          <w:i/>
          <w:color w:val="000000"/>
          <w:sz w:val="22"/>
          <w:szCs w:val="22"/>
        </w:rPr>
        <w:t>“</w:t>
      </w:r>
      <w:r w:rsidRPr="008C2E5F">
        <w:rPr>
          <w:rFonts w:ascii="Calibri" w:hAnsi="Calibri" w:cs="Arial"/>
          <w:color w:val="000000"/>
          <w:sz w:val="22"/>
          <w:szCs w:val="22"/>
        </w:rPr>
        <w:t xml:space="preserve"> </w:t>
      </w:r>
      <w:r w:rsidR="00144519">
        <w:rPr>
          <w:rFonts w:ascii="Calibri" w:hAnsi="Calibri" w:cs="Arial"/>
          <w:color w:val="000000"/>
          <w:sz w:val="22"/>
          <w:szCs w:val="22"/>
        </w:rPr>
        <w:t>Z</w:t>
      </w:r>
      <w:r w:rsidRPr="00820DA3">
        <w:rPr>
          <w:rFonts w:ascii="Calibri" w:hAnsi="Calibri" w:cs="Arial"/>
          <w:color w:val="000000"/>
          <w:sz w:val="22"/>
          <w:szCs w:val="22"/>
        </w:rPr>
        <w:t xml:space="preserve">unächst: Was sind </w:t>
      </w:r>
      <w:r w:rsidR="00F53206">
        <w:rPr>
          <w:rFonts w:ascii="Calibri" w:hAnsi="Calibri" w:cs="Arial"/>
          <w:color w:val="000000"/>
          <w:sz w:val="22"/>
          <w:szCs w:val="22"/>
        </w:rPr>
        <w:t>„</w:t>
      </w:r>
      <w:r w:rsidR="00A67D15">
        <w:rPr>
          <w:rFonts w:ascii="Calibri" w:hAnsi="Calibri" w:cs="Arial"/>
          <w:color w:val="000000"/>
          <w:sz w:val="22"/>
          <w:szCs w:val="22"/>
        </w:rPr>
        <w:t>unreine Geister</w:t>
      </w:r>
      <w:r w:rsidR="00F53206">
        <w:rPr>
          <w:rFonts w:ascii="Calibri" w:hAnsi="Calibri" w:cs="Arial"/>
          <w:color w:val="000000"/>
          <w:sz w:val="22"/>
          <w:szCs w:val="22"/>
        </w:rPr>
        <w:t>“</w:t>
      </w:r>
      <w:r w:rsidR="00A67D15">
        <w:rPr>
          <w:rFonts w:ascii="Calibri" w:hAnsi="Calibri" w:cs="Arial"/>
          <w:color w:val="000000"/>
          <w:sz w:val="22"/>
          <w:szCs w:val="22"/>
        </w:rPr>
        <w:t xml:space="preserve"> bzw. </w:t>
      </w:r>
      <w:r w:rsidRPr="00820DA3">
        <w:rPr>
          <w:rFonts w:ascii="Calibri" w:hAnsi="Calibri" w:cs="Arial"/>
          <w:color w:val="000000"/>
          <w:sz w:val="22"/>
          <w:szCs w:val="22"/>
        </w:rPr>
        <w:t xml:space="preserve">Dämonen? </w:t>
      </w:r>
      <w:r w:rsidR="00144519">
        <w:rPr>
          <w:rFonts w:ascii="Calibri" w:hAnsi="Calibri" w:cs="Arial"/>
          <w:color w:val="000000"/>
          <w:sz w:val="22"/>
          <w:szCs w:val="22"/>
        </w:rPr>
        <w:t>G</w:t>
      </w:r>
      <w:r w:rsidRPr="00820DA3">
        <w:rPr>
          <w:rFonts w:ascii="Calibri" w:hAnsi="Calibri" w:cs="Arial"/>
          <w:color w:val="000000"/>
          <w:sz w:val="22"/>
          <w:szCs w:val="22"/>
        </w:rPr>
        <w:t>efallene Engel, die Satan dienen</w:t>
      </w:r>
      <w:r w:rsidR="00144519">
        <w:rPr>
          <w:rFonts w:ascii="Calibri" w:hAnsi="Calibri" w:cs="Arial"/>
          <w:color w:val="000000"/>
          <w:sz w:val="22"/>
          <w:szCs w:val="22"/>
        </w:rPr>
        <w:t xml:space="preserve">, also seine </w:t>
      </w:r>
      <w:r w:rsidRPr="00820DA3">
        <w:rPr>
          <w:rFonts w:ascii="Calibri" w:hAnsi="Calibri" w:cs="Arial"/>
          <w:color w:val="000000"/>
          <w:sz w:val="22"/>
          <w:szCs w:val="22"/>
        </w:rPr>
        <w:t>Diener und Helfer</w:t>
      </w:r>
      <w:r w:rsidR="00144519">
        <w:rPr>
          <w:rFonts w:ascii="Calibri" w:hAnsi="Calibri" w:cs="Arial"/>
          <w:color w:val="000000"/>
          <w:sz w:val="22"/>
          <w:szCs w:val="22"/>
        </w:rPr>
        <w:t xml:space="preserve">. Die Bibel bezeugt klar, dass es sie gibt, doch schweigt sie ansonsten in der Regel darüber. </w:t>
      </w:r>
    </w:p>
    <w:p w:rsidR="00144519" w:rsidRDefault="00144519" w:rsidP="00820DA3">
      <w:pPr>
        <w:spacing w:line="276" w:lineRule="auto"/>
        <w:rPr>
          <w:rFonts w:ascii="Calibri" w:hAnsi="Calibri" w:cs="Arial"/>
          <w:color w:val="000000"/>
          <w:sz w:val="22"/>
          <w:szCs w:val="22"/>
        </w:rPr>
      </w:pPr>
    </w:p>
    <w:p w:rsidR="00055F1C" w:rsidRDefault="00144519" w:rsidP="00144519">
      <w:pPr>
        <w:spacing w:line="276" w:lineRule="auto"/>
        <w:rPr>
          <w:rFonts w:ascii="Calibri" w:hAnsi="Calibri" w:cs="Arial"/>
          <w:color w:val="000000"/>
          <w:sz w:val="22"/>
          <w:szCs w:val="22"/>
        </w:rPr>
      </w:pPr>
      <w:r>
        <w:rPr>
          <w:rFonts w:ascii="Calibri" w:hAnsi="Calibri" w:cs="Arial"/>
          <w:color w:val="000000"/>
          <w:sz w:val="22"/>
          <w:szCs w:val="22"/>
        </w:rPr>
        <w:t xml:space="preserve">Wenn dann so ein Dämon Besitz von einem Menschen nimmt, redet man von </w:t>
      </w:r>
      <w:r w:rsidR="00F53206">
        <w:rPr>
          <w:rFonts w:ascii="Calibri" w:hAnsi="Calibri" w:cs="Arial"/>
          <w:color w:val="000000"/>
          <w:sz w:val="22"/>
          <w:szCs w:val="22"/>
        </w:rPr>
        <w:t>„</w:t>
      </w:r>
      <w:r>
        <w:rPr>
          <w:rFonts w:ascii="Calibri" w:hAnsi="Calibri" w:cs="Arial"/>
          <w:color w:val="000000"/>
          <w:sz w:val="22"/>
          <w:szCs w:val="22"/>
        </w:rPr>
        <w:t>Besessenheit</w:t>
      </w:r>
      <w:r w:rsidR="00F53206">
        <w:rPr>
          <w:rFonts w:ascii="Calibri" w:hAnsi="Calibri" w:cs="Arial"/>
          <w:color w:val="000000"/>
          <w:sz w:val="22"/>
          <w:szCs w:val="22"/>
        </w:rPr>
        <w:t>“</w:t>
      </w:r>
      <w:r>
        <w:rPr>
          <w:rFonts w:ascii="Calibri" w:hAnsi="Calibri" w:cs="Arial"/>
          <w:color w:val="000000"/>
          <w:sz w:val="22"/>
          <w:szCs w:val="22"/>
        </w:rPr>
        <w:t xml:space="preserve">. Dann ist dieser Mensch nicht mehr </w:t>
      </w:r>
      <w:r w:rsidR="00F53206">
        <w:rPr>
          <w:rFonts w:ascii="Calibri" w:hAnsi="Calibri" w:cs="Arial"/>
          <w:color w:val="000000"/>
          <w:sz w:val="22"/>
          <w:szCs w:val="22"/>
        </w:rPr>
        <w:t>„</w:t>
      </w:r>
      <w:r>
        <w:rPr>
          <w:rFonts w:ascii="Calibri" w:hAnsi="Calibri" w:cs="Arial"/>
          <w:color w:val="000000"/>
          <w:sz w:val="22"/>
          <w:szCs w:val="22"/>
        </w:rPr>
        <w:t>Herr im eigenen Haus</w:t>
      </w:r>
      <w:r w:rsidR="00F53206">
        <w:rPr>
          <w:rFonts w:ascii="Calibri" w:hAnsi="Calibri" w:cs="Arial"/>
          <w:color w:val="000000"/>
          <w:sz w:val="22"/>
          <w:szCs w:val="22"/>
        </w:rPr>
        <w:t>“</w:t>
      </w:r>
      <w:r>
        <w:rPr>
          <w:rFonts w:ascii="Calibri" w:hAnsi="Calibri" w:cs="Arial"/>
          <w:color w:val="000000"/>
          <w:sz w:val="22"/>
          <w:szCs w:val="22"/>
        </w:rPr>
        <w:t xml:space="preserve">, sondern wird von dem bösen Geist fremdbestimmt. </w:t>
      </w:r>
    </w:p>
    <w:p w:rsidR="00144519" w:rsidRDefault="00144519" w:rsidP="00144519">
      <w:pPr>
        <w:spacing w:line="276" w:lineRule="auto"/>
        <w:rPr>
          <w:rFonts w:ascii="Calibri" w:hAnsi="Calibri" w:cs="Arial"/>
          <w:color w:val="000000"/>
          <w:sz w:val="22"/>
          <w:szCs w:val="22"/>
        </w:rPr>
      </w:pPr>
    </w:p>
    <w:p w:rsidR="00144519" w:rsidRPr="00144519" w:rsidRDefault="00144519" w:rsidP="003B4C85">
      <w:pPr>
        <w:spacing w:line="276" w:lineRule="auto"/>
        <w:rPr>
          <w:rFonts w:ascii="Calibri" w:hAnsi="Calibri" w:cs="Arial"/>
          <w:color w:val="000000"/>
          <w:sz w:val="22"/>
          <w:szCs w:val="22"/>
        </w:rPr>
      </w:pPr>
      <w:r>
        <w:rPr>
          <w:rFonts w:ascii="Calibri" w:hAnsi="Calibri" w:cs="Arial"/>
          <w:color w:val="000000"/>
          <w:sz w:val="22"/>
          <w:szCs w:val="22"/>
        </w:rPr>
        <w:t xml:space="preserve">Gibt es Dämonen und Besessenheit </w:t>
      </w:r>
      <w:r w:rsidRPr="00144519">
        <w:rPr>
          <w:rFonts w:ascii="Calibri" w:hAnsi="Calibri" w:cs="Arial"/>
          <w:color w:val="000000"/>
          <w:sz w:val="22"/>
          <w:szCs w:val="22"/>
        </w:rPr>
        <w:t xml:space="preserve">auch heute noch? </w:t>
      </w:r>
      <w:r>
        <w:rPr>
          <w:rFonts w:ascii="Calibri" w:hAnsi="Calibri" w:cs="Arial"/>
          <w:color w:val="000000"/>
          <w:sz w:val="22"/>
          <w:szCs w:val="22"/>
        </w:rPr>
        <w:t>Ja</w:t>
      </w:r>
      <w:r w:rsidR="008C2E5F">
        <w:rPr>
          <w:rFonts w:ascii="Calibri" w:hAnsi="Calibri" w:cs="Arial"/>
          <w:color w:val="000000"/>
          <w:sz w:val="22"/>
          <w:szCs w:val="22"/>
        </w:rPr>
        <w:t>, e</w:t>
      </w:r>
      <w:r>
        <w:rPr>
          <w:rFonts w:ascii="Calibri" w:hAnsi="Calibri" w:cs="Arial"/>
          <w:color w:val="000000"/>
          <w:sz w:val="22"/>
          <w:szCs w:val="22"/>
        </w:rPr>
        <w:t>s gibt dazu viele glaubwürdige Berichte aus der Seelsorge. In seltenen Fällen lassen sich Menschen bewusst auf den Teufel ein (Satanisten). Andere greifen in der Not nach dem satanischen Strohhalm, etwa indem sie über sich pendeln lassen. Das kann auch sc</w:t>
      </w:r>
      <w:r w:rsidR="003B4C85">
        <w:rPr>
          <w:rFonts w:ascii="Calibri" w:hAnsi="Calibri" w:cs="Arial"/>
          <w:color w:val="000000"/>
          <w:sz w:val="22"/>
          <w:szCs w:val="22"/>
        </w:rPr>
        <w:t xml:space="preserve">hon durch die Eltern geschehen und ich warne Dich eindringlich davor, Dich darauf einzulassen. Doch in der Regel werden Menschen nicht </w:t>
      </w:r>
      <w:r w:rsidR="00F53206">
        <w:rPr>
          <w:rFonts w:ascii="Calibri" w:hAnsi="Calibri" w:cs="Arial"/>
          <w:color w:val="000000"/>
          <w:sz w:val="22"/>
          <w:szCs w:val="22"/>
        </w:rPr>
        <w:t>„</w:t>
      </w:r>
      <w:r w:rsidR="003B4C85">
        <w:rPr>
          <w:rFonts w:ascii="Calibri" w:hAnsi="Calibri" w:cs="Arial"/>
          <w:color w:val="000000"/>
          <w:sz w:val="22"/>
          <w:szCs w:val="22"/>
        </w:rPr>
        <w:t>aus Versehen</w:t>
      </w:r>
      <w:r w:rsidR="00F53206">
        <w:rPr>
          <w:rFonts w:ascii="Calibri" w:hAnsi="Calibri" w:cs="Arial"/>
          <w:color w:val="000000"/>
          <w:sz w:val="22"/>
          <w:szCs w:val="22"/>
        </w:rPr>
        <w:t>“</w:t>
      </w:r>
      <w:r w:rsidR="003B4C85">
        <w:rPr>
          <w:rFonts w:ascii="Calibri" w:hAnsi="Calibri" w:cs="Arial"/>
          <w:color w:val="000000"/>
          <w:sz w:val="22"/>
          <w:szCs w:val="22"/>
        </w:rPr>
        <w:t xml:space="preserve"> von Dämonen besessen, so dass Du Angst haben müsstest, ein falsches Lied im Radio zu hören oder </w:t>
      </w:r>
      <w:r w:rsidR="003B4C85">
        <w:rPr>
          <w:rFonts w:ascii="Calibri" w:hAnsi="Calibri" w:cs="Arial"/>
          <w:color w:val="000000"/>
          <w:sz w:val="22"/>
          <w:szCs w:val="22"/>
        </w:rPr>
        <w:lastRenderedPageBreak/>
        <w:t xml:space="preserve">Medikamente zu nehmen, über denen gependelt wurde, ohne dass Du das weißt. Als Christ bist Du mit dem Heiligen Geist versiegelt, gib Satan also nicht zu viel Ehre. </w:t>
      </w:r>
    </w:p>
    <w:p w:rsidR="00144519" w:rsidRDefault="00144519" w:rsidP="00144519">
      <w:pPr>
        <w:spacing w:line="276" w:lineRule="auto"/>
        <w:rPr>
          <w:rFonts w:ascii="Calibri" w:hAnsi="Calibri" w:cs="Arial"/>
          <w:color w:val="000000"/>
          <w:sz w:val="22"/>
          <w:szCs w:val="22"/>
        </w:rPr>
      </w:pPr>
    </w:p>
    <w:p w:rsidR="00144519" w:rsidRDefault="003B4C85" w:rsidP="003B4C85">
      <w:pPr>
        <w:spacing w:line="276" w:lineRule="auto"/>
        <w:rPr>
          <w:rFonts w:ascii="Calibri" w:hAnsi="Calibri" w:cs="Arial"/>
          <w:color w:val="000000"/>
          <w:sz w:val="22"/>
          <w:szCs w:val="22"/>
        </w:rPr>
      </w:pPr>
      <w:r>
        <w:rPr>
          <w:rFonts w:ascii="Calibri" w:hAnsi="Calibri" w:cs="Arial"/>
          <w:color w:val="000000"/>
          <w:sz w:val="22"/>
          <w:szCs w:val="22"/>
        </w:rPr>
        <w:t xml:space="preserve">Genug davon, denn in unserer Geschichte geht es ja vor allem um die Macht von Jesus über die Dämonen. Diese erkennen ihn und erzittern vor ihm, da sie wissen, dass Jesus als der </w:t>
      </w:r>
      <w:r w:rsidR="00F53206">
        <w:rPr>
          <w:rFonts w:ascii="Calibri" w:hAnsi="Calibri" w:cs="Arial"/>
          <w:color w:val="000000"/>
          <w:sz w:val="22"/>
          <w:szCs w:val="22"/>
        </w:rPr>
        <w:t>„</w:t>
      </w:r>
      <w:r>
        <w:rPr>
          <w:rFonts w:ascii="Calibri" w:hAnsi="Calibri" w:cs="Arial"/>
          <w:color w:val="000000"/>
          <w:sz w:val="22"/>
          <w:szCs w:val="22"/>
        </w:rPr>
        <w:t>Heilige Gottes</w:t>
      </w:r>
      <w:r w:rsidR="00F53206">
        <w:rPr>
          <w:rFonts w:ascii="Calibri" w:hAnsi="Calibri" w:cs="Arial"/>
          <w:color w:val="000000"/>
          <w:sz w:val="22"/>
          <w:szCs w:val="22"/>
        </w:rPr>
        <w:t>“</w:t>
      </w:r>
      <w:r>
        <w:rPr>
          <w:rFonts w:ascii="Calibri" w:hAnsi="Calibri" w:cs="Arial"/>
          <w:color w:val="000000"/>
          <w:sz w:val="22"/>
          <w:szCs w:val="22"/>
        </w:rPr>
        <w:t xml:space="preserve"> gekommen ist, um sie zu verderben. Dagegen sind sie hilflos (der </w:t>
      </w:r>
      <w:r w:rsidR="00F53206">
        <w:rPr>
          <w:rFonts w:ascii="Calibri" w:hAnsi="Calibri" w:cs="Arial"/>
          <w:color w:val="000000"/>
          <w:sz w:val="22"/>
          <w:szCs w:val="22"/>
        </w:rPr>
        <w:t>„</w:t>
      </w:r>
      <w:r>
        <w:rPr>
          <w:rFonts w:ascii="Calibri" w:hAnsi="Calibri" w:cs="Arial"/>
          <w:color w:val="000000"/>
          <w:sz w:val="22"/>
          <w:szCs w:val="22"/>
        </w:rPr>
        <w:t>Abwehrzauber</w:t>
      </w:r>
      <w:r w:rsidR="00F53206">
        <w:rPr>
          <w:rFonts w:ascii="Calibri" w:hAnsi="Calibri" w:cs="Arial"/>
          <w:color w:val="000000"/>
          <w:sz w:val="22"/>
          <w:szCs w:val="22"/>
        </w:rPr>
        <w:t>“</w:t>
      </w:r>
      <w:r>
        <w:rPr>
          <w:rFonts w:ascii="Calibri" w:hAnsi="Calibri" w:cs="Arial"/>
          <w:color w:val="000000"/>
          <w:sz w:val="22"/>
          <w:szCs w:val="22"/>
        </w:rPr>
        <w:t xml:space="preserve"> des unreinen Geistes ist nutzlos). Umgekehrt genügen</w:t>
      </w:r>
      <w:r w:rsidR="00144519" w:rsidRPr="00144519">
        <w:rPr>
          <w:rFonts w:ascii="Calibri" w:hAnsi="Calibri" w:cs="Arial"/>
          <w:color w:val="000000"/>
          <w:sz w:val="22"/>
          <w:szCs w:val="22"/>
        </w:rPr>
        <w:t xml:space="preserve"> </w:t>
      </w:r>
      <w:r>
        <w:rPr>
          <w:rFonts w:ascii="Calibri" w:hAnsi="Calibri" w:cs="Arial"/>
          <w:color w:val="000000"/>
          <w:sz w:val="22"/>
          <w:szCs w:val="22"/>
        </w:rPr>
        <w:t xml:space="preserve">zwei </w:t>
      </w:r>
      <w:r w:rsidR="00144519" w:rsidRPr="00144519">
        <w:rPr>
          <w:rFonts w:ascii="Calibri" w:hAnsi="Calibri" w:cs="Arial"/>
          <w:color w:val="000000"/>
          <w:sz w:val="22"/>
          <w:szCs w:val="22"/>
        </w:rPr>
        <w:t xml:space="preserve">Machtworte von Jesus: </w:t>
      </w:r>
      <w:r w:rsidR="00F53206">
        <w:rPr>
          <w:rFonts w:ascii="Calibri" w:hAnsi="Calibri" w:cs="Arial"/>
          <w:color w:val="000000"/>
          <w:sz w:val="22"/>
          <w:szCs w:val="22"/>
        </w:rPr>
        <w:t>„</w:t>
      </w:r>
      <w:r w:rsidR="00144519" w:rsidRPr="00144519">
        <w:rPr>
          <w:rFonts w:ascii="Calibri" w:hAnsi="Calibri" w:cs="Arial"/>
          <w:color w:val="000000"/>
          <w:sz w:val="22"/>
          <w:szCs w:val="22"/>
        </w:rPr>
        <w:t>Schweig!</w:t>
      </w:r>
      <w:r w:rsidR="00F53206">
        <w:rPr>
          <w:rFonts w:ascii="Calibri" w:hAnsi="Calibri" w:cs="Arial"/>
          <w:color w:val="000000"/>
          <w:sz w:val="22"/>
          <w:szCs w:val="22"/>
        </w:rPr>
        <w:t>“</w:t>
      </w:r>
      <w:r>
        <w:rPr>
          <w:rFonts w:ascii="Calibri" w:hAnsi="Calibri" w:cs="Arial"/>
          <w:color w:val="000000"/>
          <w:sz w:val="22"/>
          <w:szCs w:val="22"/>
        </w:rPr>
        <w:t xml:space="preserve"> </w:t>
      </w:r>
      <w:r w:rsidR="00F53206">
        <w:rPr>
          <w:rFonts w:ascii="Calibri" w:hAnsi="Calibri" w:cs="Arial"/>
          <w:color w:val="000000"/>
          <w:sz w:val="22"/>
          <w:szCs w:val="22"/>
        </w:rPr>
        <w:t>„</w:t>
      </w:r>
      <w:r w:rsidR="00144519" w:rsidRPr="00144519">
        <w:rPr>
          <w:rFonts w:ascii="Calibri" w:hAnsi="Calibri" w:cs="Arial"/>
          <w:color w:val="000000"/>
          <w:sz w:val="22"/>
          <w:szCs w:val="22"/>
        </w:rPr>
        <w:t>Verlass ihn!</w:t>
      </w:r>
      <w:r w:rsidR="00F53206">
        <w:rPr>
          <w:rFonts w:ascii="Calibri" w:hAnsi="Calibri" w:cs="Arial"/>
          <w:color w:val="000000"/>
          <w:sz w:val="22"/>
          <w:szCs w:val="22"/>
        </w:rPr>
        <w:t>“</w:t>
      </w:r>
      <w:r w:rsidR="00144519" w:rsidRPr="00144519">
        <w:rPr>
          <w:rFonts w:ascii="Calibri" w:hAnsi="Calibri" w:cs="Arial"/>
          <w:color w:val="000000"/>
          <w:sz w:val="22"/>
          <w:szCs w:val="22"/>
        </w:rPr>
        <w:t xml:space="preserve"> </w:t>
      </w:r>
      <w:r>
        <w:rPr>
          <w:rFonts w:ascii="Calibri" w:hAnsi="Calibri" w:cs="Arial"/>
          <w:color w:val="000000"/>
          <w:sz w:val="22"/>
          <w:szCs w:val="22"/>
        </w:rPr>
        <w:t xml:space="preserve">Und auf diese Weise wird der Mensch in der Synagoge frei. </w:t>
      </w:r>
    </w:p>
    <w:p w:rsidR="003B4C85" w:rsidRDefault="003B4C85" w:rsidP="003B4C85">
      <w:pPr>
        <w:spacing w:line="276" w:lineRule="auto"/>
        <w:rPr>
          <w:rFonts w:ascii="Calibri" w:hAnsi="Calibri" w:cs="Arial"/>
          <w:color w:val="000000"/>
          <w:sz w:val="22"/>
          <w:szCs w:val="22"/>
        </w:rPr>
      </w:pPr>
    </w:p>
    <w:p w:rsidR="00B25C91" w:rsidRPr="00F53206" w:rsidRDefault="003B4C85" w:rsidP="00B25C91">
      <w:pPr>
        <w:spacing w:line="276" w:lineRule="auto"/>
        <w:rPr>
          <w:rFonts w:ascii="Calibri" w:hAnsi="Calibri" w:cs="Arial"/>
          <w:i/>
          <w:color w:val="000000"/>
          <w:sz w:val="22"/>
          <w:szCs w:val="22"/>
        </w:rPr>
      </w:pPr>
      <w:r>
        <w:rPr>
          <w:rFonts w:ascii="Calibri" w:hAnsi="Calibri" w:cs="Arial"/>
          <w:color w:val="000000"/>
          <w:sz w:val="22"/>
          <w:szCs w:val="22"/>
        </w:rPr>
        <w:t>Haben auch wir d</w:t>
      </w:r>
      <w:r w:rsidR="00144519" w:rsidRPr="00144519">
        <w:rPr>
          <w:rFonts w:ascii="Calibri" w:hAnsi="Calibri" w:cs="Arial"/>
          <w:color w:val="000000"/>
          <w:sz w:val="22"/>
          <w:szCs w:val="22"/>
        </w:rPr>
        <w:t>en Auftrag</w:t>
      </w:r>
      <w:r>
        <w:rPr>
          <w:rFonts w:ascii="Calibri" w:hAnsi="Calibri" w:cs="Arial"/>
          <w:color w:val="000000"/>
          <w:sz w:val="22"/>
          <w:szCs w:val="22"/>
        </w:rPr>
        <w:t>, böse Geister auszutreiben</w:t>
      </w:r>
      <w:r w:rsidR="00144519" w:rsidRPr="00144519">
        <w:rPr>
          <w:rFonts w:ascii="Calibri" w:hAnsi="Calibri" w:cs="Arial"/>
          <w:color w:val="000000"/>
          <w:sz w:val="22"/>
          <w:szCs w:val="22"/>
        </w:rPr>
        <w:t>?</w:t>
      </w:r>
      <w:r>
        <w:rPr>
          <w:rFonts w:ascii="Calibri" w:hAnsi="Calibri" w:cs="Arial"/>
          <w:color w:val="000000"/>
          <w:sz w:val="22"/>
          <w:szCs w:val="22"/>
        </w:rPr>
        <w:t xml:space="preserve"> Ja, denn </w:t>
      </w:r>
      <w:r w:rsidR="00144519" w:rsidRPr="00144519">
        <w:rPr>
          <w:rFonts w:ascii="Calibri" w:hAnsi="Calibri" w:cs="Arial"/>
          <w:color w:val="000000"/>
          <w:sz w:val="22"/>
          <w:szCs w:val="22"/>
        </w:rPr>
        <w:t xml:space="preserve">Jesus bevollmächtigte seine Jünger auch dazu, Dämonen auszutreiben </w:t>
      </w:r>
      <w:r w:rsidR="007F021F">
        <w:rPr>
          <w:rFonts w:ascii="Calibri" w:hAnsi="Calibri" w:cs="Arial"/>
          <w:color w:val="000000"/>
          <w:sz w:val="22"/>
          <w:szCs w:val="22"/>
        </w:rPr>
        <w:t>(</w:t>
      </w:r>
      <w:proofErr w:type="spellStart"/>
      <w:r w:rsidR="007F021F">
        <w:rPr>
          <w:rFonts w:ascii="Calibri" w:hAnsi="Calibri" w:cs="Arial"/>
          <w:color w:val="000000"/>
          <w:sz w:val="22"/>
          <w:szCs w:val="22"/>
        </w:rPr>
        <w:t>Mt</w:t>
      </w:r>
      <w:proofErr w:type="spellEnd"/>
      <w:r w:rsidR="007F021F">
        <w:rPr>
          <w:rFonts w:ascii="Calibri" w:hAnsi="Calibri" w:cs="Arial"/>
          <w:color w:val="000000"/>
          <w:sz w:val="22"/>
          <w:szCs w:val="22"/>
        </w:rPr>
        <w:t xml:space="preserve"> 10,8), was dann auch in der Apostelgeschichte immer wieder geschieht (z.B. 16,18). D</w:t>
      </w:r>
      <w:r w:rsidR="00144519" w:rsidRPr="00144519">
        <w:rPr>
          <w:rFonts w:ascii="Calibri" w:hAnsi="Calibri" w:cs="Arial"/>
          <w:color w:val="000000"/>
          <w:sz w:val="22"/>
          <w:szCs w:val="22"/>
        </w:rPr>
        <w:t xml:space="preserve">och </w:t>
      </w:r>
      <w:r w:rsidR="007F021F">
        <w:rPr>
          <w:rFonts w:ascii="Calibri" w:hAnsi="Calibri" w:cs="Arial"/>
          <w:color w:val="000000"/>
          <w:sz w:val="22"/>
          <w:szCs w:val="22"/>
        </w:rPr>
        <w:t xml:space="preserve">können wir das </w:t>
      </w:r>
      <w:r w:rsidR="00144519" w:rsidRPr="00144519">
        <w:rPr>
          <w:rFonts w:ascii="Calibri" w:hAnsi="Calibri" w:cs="Arial"/>
          <w:color w:val="000000"/>
          <w:sz w:val="22"/>
          <w:szCs w:val="22"/>
        </w:rPr>
        <w:t xml:space="preserve">nur in </w:t>
      </w:r>
      <w:r w:rsidR="007F021F">
        <w:rPr>
          <w:rFonts w:ascii="Calibri" w:hAnsi="Calibri" w:cs="Arial"/>
          <w:color w:val="000000"/>
          <w:sz w:val="22"/>
          <w:szCs w:val="22"/>
        </w:rPr>
        <w:t xml:space="preserve">der </w:t>
      </w:r>
      <w:r w:rsidR="00144519" w:rsidRPr="00144519">
        <w:rPr>
          <w:rFonts w:ascii="Calibri" w:hAnsi="Calibri" w:cs="Arial"/>
          <w:color w:val="000000"/>
          <w:sz w:val="22"/>
          <w:szCs w:val="22"/>
        </w:rPr>
        <w:t xml:space="preserve">Kraft von Jesus </w:t>
      </w:r>
      <w:r w:rsidR="007F021F">
        <w:rPr>
          <w:rFonts w:ascii="Calibri" w:hAnsi="Calibri" w:cs="Arial"/>
          <w:color w:val="000000"/>
          <w:sz w:val="22"/>
          <w:szCs w:val="22"/>
        </w:rPr>
        <w:t xml:space="preserve">tun und unter seinem Schutz. Doch dann gilt auch </w:t>
      </w:r>
      <w:r w:rsidR="00B25C91">
        <w:rPr>
          <w:rFonts w:ascii="Calibri" w:hAnsi="Calibri" w:cs="Arial"/>
          <w:color w:val="000000"/>
          <w:sz w:val="22"/>
          <w:szCs w:val="22"/>
        </w:rPr>
        <w:t xml:space="preserve">1. Johannes 4,4: </w:t>
      </w:r>
      <w:r w:rsidR="00F53206">
        <w:rPr>
          <w:rFonts w:ascii="Calibri" w:hAnsi="Calibri" w:cs="Arial"/>
          <w:i/>
          <w:color w:val="000000"/>
          <w:sz w:val="22"/>
          <w:szCs w:val="22"/>
        </w:rPr>
        <w:t>„</w:t>
      </w:r>
      <w:r w:rsidR="00B25C91" w:rsidRPr="00F53206">
        <w:rPr>
          <w:rFonts w:ascii="Calibri" w:hAnsi="Calibri" w:cs="Arial"/>
          <w:i/>
          <w:color w:val="000000"/>
          <w:sz w:val="22"/>
          <w:szCs w:val="22"/>
        </w:rPr>
        <w:t>Der in euch ist, ist größer als der, der in der Welt ist.</w:t>
      </w:r>
      <w:r w:rsidR="00F53206">
        <w:rPr>
          <w:rFonts w:ascii="Calibri" w:hAnsi="Calibri" w:cs="Arial"/>
          <w:i/>
          <w:color w:val="000000"/>
          <w:sz w:val="22"/>
          <w:szCs w:val="22"/>
        </w:rPr>
        <w:t>“</w:t>
      </w:r>
      <w:r w:rsidR="00B25C91" w:rsidRPr="00F53206">
        <w:rPr>
          <w:rFonts w:ascii="Calibri" w:hAnsi="Calibri" w:cs="Arial"/>
          <w:i/>
          <w:color w:val="000000"/>
          <w:sz w:val="22"/>
          <w:szCs w:val="22"/>
        </w:rPr>
        <w:t xml:space="preserve"> </w:t>
      </w:r>
    </w:p>
    <w:p w:rsidR="00144519" w:rsidRDefault="00144519" w:rsidP="00B25C91">
      <w:pPr>
        <w:spacing w:line="276" w:lineRule="auto"/>
        <w:rPr>
          <w:rFonts w:ascii="Calibri" w:hAnsi="Calibri" w:cs="Arial"/>
          <w:color w:val="000000"/>
          <w:sz w:val="22"/>
          <w:szCs w:val="22"/>
        </w:rPr>
      </w:pPr>
    </w:p>
    <w:p w:rsidR="00144519" w:rsidRDefault="00B25C91" w:rsidP="00B353FB">
      <w:pPr>
        <w:spacing w:line="276" w:lineRule="auto"/>
        <w:rPr>
          <w:rFonts w:ascii="Calibri" w:hAnsi="Calibri" w:cs="Arial"/>
          <w:color w:val="000000"/>
          <w:sz w:val="22"/>
          <w:szCs w:val="22"/>
        </w:rPr>
      </w:pPr>
      <w:r>
        <w:rPr>
          <w:rFonts w:ascii="Calibri" w:hAnsi="Calibri" w:cs="Arial"/>
          <w:color w:val="000000"/>
          <w:sz w:val="22"/>
          <w:szCs w:val="22"/>
        </w:rPr>
        <w:t xml:space="preserve">Die Befreiung löst dann erneut Entsetzen aus (27): </w:t>
      </w:r>
      <w:r w:rsidR="00F53206">
        <w:rPr>
          <w:rFonts w:ascii="Calibri" w:hAnsi="Calibri" w:cs="Arial"/>
          <w:color w:val="000000"/>
          <w:sz w:val="24"/>
          <w:szCs w:val="22"/>
        </w:rPr>
        <w:t>„</w:t>
      </w:r>
      <w:r w:rsidR="00144519" w:rsidRPr="00F53206">
        <w:rPr>
          <w:rFonts w:ascii="Calibri" w:hAnsi="Calibri" w:cs="Arial"/>
          <w:i/>
          <w:color w:val="000000"/>
          <w:sz w:val="22"/>
          <w:szCs w:val="22"/>
        </w:rPr>
        <w:t xml:space="preserve">Und sie entsetzten </w:t>
      </w:r>
      <w:r w:rsidR="00144519" w:rsidRPr="00F53206">
        <w:rPr>
          <w:rFonts w:ascii="Calibri" w:hAnsi="Calibri" w:cs="Arial"/>
          <w:i/>
          <w:color w:val="000000"/>
          <w:sz w:val="22"/>
          <w:szCs w:val="22"/>
        </w:rPr>
        <w:t>sich alle und einer fragte den andern: Was ist das? Eine neue Lehre mit Vollmacht: Sogar die unreinen Geister gehorchen seinem Befehl.</w:t>
      </w:r>
      <w:r w:rsidR="00F53206">
        <w:rPr>
          <w:rFonts w:ascii="Calibri" w:hAnsi="Calibri" w:cs="Arial"/>
          <w:i/>
          <w:color w:val="000000"/>
          <w:sz w:val="22"/>
          <w:szCs w:val="22"/>
        </w:rPr>
        <w:t>“</w:t>
      </w:r>
      <w:r w:rsidR="00144519" w:rsidRPr="00F53206">
        <w:rPr>
          <w:rFonts w:ascii="Calibri" w:hAnsi="Calibri" w:cs="Arial"/>
          <w:i/>
          <w:color w:val="000000"/>
          <w:sz w:val="22"/>
          <w:szCs w:val="22"/>
        </w:rPr>
        <w:t xml:space="preserve"> </w:t>
      </w:r>
      <w:r>
        <w:rPr>
          <w:rFonts w:ascii="Calibri" w:hAnsi="Calibri" w:cs="Arial"/>
          <w:color w:val="000000"/>
          <w:sz w:val="22"/>
          <w:szCs w:val="22"/>
        </w:rPr>
        <w:t xml:space="preserve">Hier wird alles gebündelt. Die ergreifende </w:t>
      </w:r>
      <w:r w:rsidR="00F53206">
        <w:rPr>
          <w:rFonts w:ascii="Calibri" w:hAnsi="Calibri" w:cs="Arial"/>
          <w:color w:val="000000"/>
          <w:sz w:val="22"/>
          <w:szCs w:val="22"/>
        </w:rPr>
        <w:t>„</w:t>
      </w:r>
      <w:r>
        <w:rPr>
          <w:rFonts w:ascii="Calibri" w:hAnsi="Calibri" w:cs="Arial"/>
          <w:color w:val="000000"/>
          <w:sz w:val="22"/>
          <w:szCs w:val="22"/>
        </w:rPr>
        <w:t>neue Lehre mit Vollmacht</w:t>
      </w:r>
      <w:r w:rsidR="00F53206">
        <w:rPr>
          <w:rFonts w:ascii="Calibri" w:hAnsi="Calibri" w:cs="Arial"/>
          <w:color w:val="000000"/>
          <w:sz w:val="22"/>
          <w:szCs w:val="22"/>
        </w:rPr>
        <w:t>“</w:t>
      </w:r>
      <w:r>
        <w:rPr>
          <w:rFonts w:ascii="Calibri" w:hAnsi="Calibri" w:cs="Arial"/>
          <w:color w:val="000000"/>
          <w:sz w:val="22"/>
          <w:szCs w:val="22"/>
        </w:rPr>
        <w:t xml:space="preserve"> ist neu, weil </w:t>
      </w:r>
      <w:r w:rsidR="00144519" w:rsidRPr="00144519">
        <w:rPr>
          <w:rFonts w:ascii="Calibri" w:hAnsi="Calibri" w:cs="Arial"/>
          <w:color w:val="000000"/>
          <w:sz w:val="22"/>
          <w:szCs w:val="22"/>
        </w:rPr>
        <w:t>mit Jesus die Herrschaft</w:t>
      </w:r>
      <w:r>
        <w:rPr>
          <w:rFonts w:ascii="Calibri" w:hAnsi="Calibri" w:cs="Arial"/>
          <w:color w:val="000000"/>
          <w:sz w:val="22"/>
          <w:szCs w:val="22"/>
        </w:rPr>
        <w:t xml:space="preserve"> Gottes begonnen hatte, hier </w:t>
      </w:r>
      <w:r w:rsidR="00144519" w:rsidRPr="00144519">
        <w:rPr>
          <w:rFonts w:ascii="Calibri" w:hAnsi="Calibri" w:cs="Arial"/>
          <w:color w:val="000000"/>
          <w:sz w:val="22"/>
          <w:szCs w:val="22"/>
        </w:rPr>
        <w:t xml:space="preserve">der Sohn selbst vom Vater sprach </w:t>
      </w:r>
      <w:r>
        <w:rPr>
          <w:rFonts w:ascii="Calibri" w:hAnsi="Calibri" w:cs="Arial"/>
          <w:color w:val="000000"/>
          <w:sz w:val="22"/>
          <w:szCs w:val="22"/>
        </w:rPr>
        <w:t xml:space="preserve">und Gott sich durch das Wirken des Heiligen Geistes dazu bekannte. Und das gebietende Wort über die unreinen Geister. </w:t>
      </w:r>
      <w:r w:rsidR="00B353FB">
        <w:rPr>
          <w:rFonts w:ascii="Calibri" w:hAnsi="Calibri" w:cs="Arial"/>
          <w:color w:val="000000"/>
          <w:sz w:val="22"/>
          <w:szCs w:val="22"/>
        </w:rPr>
        <w:t xml:space="preserve">Was in Psalm 33,9 über Gott gesagt wird </w:t>
      </w:r>
      <w:r w:rsidR="00B353FB" w:rsidRPr="00F53206">
        <w:rPr>
          <w:rFonts w:ascii="Calibri" w:hAnsi="Calibri" w:cs="Arial"/>
          <w:i/>
          <w:color w:val="000000"/>
          <w:sz w:val="22"/>
          <w:szCs w:val="22"/>
        </w:rPr>
        <w:t>(</w:t>
      </w:r>
      <w:r w:rsidR="00F53206">
        <w:rPr>
          <w:rFonts w:ascii="Calibri" w:hAnsi="Calibri" w:cs="Arial"/>
          <w:i/>
          <w:color w:val="000000"/>
          <w:sz w:val="22"/>
          <w:szCs w:val="22"/>
        </w:rPr>
        <w:t>„</w:t>
      </w:r>
      <w:r w:rsidR="00B353FB" w:rsidRPr="00F53206">
        <w:rPr>
          <w:rFonts w:ascii="Calibri" w:hAnsi="Calibri" w:cs="Arial"/>
          <w:i/>
          <w:color w:val="000000"/>
          <w:sz w:val="22"/>
          <w:szCs w:val="22"/>
        </w:rPr>
        <w:t xml:space="preserve">Denn wenn er spricht, so </w:t>
      </w:r>
      <w:proofErr w:type="spellStart"/>
      <w:r w:rsidR="00B353FB" w:rsidRPr="00F53206">
        <w:rPr>
          <w:rFonts w:ascii="Calibri" w:hAnsi="Calibri" w:cs="Arial"/>
          <w:i/>
          <w:color w:val="000000"/>
          <w:sz w:val="22"/>
          <w:szCs w:val="22"/>
        </w:rPr>
        <w:t>geschieht's</w:t>
      </w:r>
      <w:proofErr w:type="spellEnd"/>
      <w:r w:rsidR="00B353FB" w:rsidRPr="00F53206">
        <w:rPr>
          <w:rFonts w:ascii="Calibri" w:hAnsi="Calibri" w:cs="Arial"/>
          <w:i/>
          <w:color w:val="000000"/>
          <w:sz w:val="22"/>
          <w:szCs w:val="22"/>
        </w:rPr>
        <w:t>; wenn er gebietet, so steht's da.</w:t>
      </w:r>
      <w:r w:rsidR="00F53206">
        <w:rPr>
          <w:rFonts w:ascii="Calibri" w:hAnsi="Calibri" w:cs="Arial"/>
          <w:i/>
          <w:color w:val="000000"/>
          <w:sz w:val="22"/>
          <w:szCs w:val="22"/>
        </w:rPr>
        <w:t>“</w:t>
      </w:r>
      <w:r w:rsidR="00B353FB" w:rsidRPr="00F53206">
        <w:rPr>
          <w:rFonts w:ascii="Calibri" w:hAnsi="Calibri" w:cs="Arial"/>
          <w:i/>
          <w:color w:val="000000"/>
          <w:sz w:val="22"/>
          <w:szCs w:val="22"/>
        </w:rPr>
        <w:t xml:space="preserve">) </w:t>
      </w:r>
      <w:r w:rsidR="00B353FB" w:rsidRPr="00F53206">
        <w:rPr>
          <w:rFonts w:ascii="Calibri" w:hAnsi="Calibri" w:cs="Arial"/>
          <w:color w:val="000000"/>
          <w:sz w:val="22"/>
          <w:szCs w:val="22"/>
        </w:rPr>
        <w:t>gilt</w:t>
      </w:r>
      <w:r w:rsidR="00B353FB">
        <w:rPr>
          <w:rFonts w:ascii="Calibri" w:hAnsi="Calibri" w:cs="Arial"/>
          <w:color w:val="000000"/>
          <w:sz w:val="22"/>
          <w:szCs w:val="22"/>
        </w:rPr>
        <w:t xml:space="preserve"> auch für Jesus. Denn er hat Anteil an Gottes Autorität und Sendung - er ist Gott. </w:t>
      </w:r>
    </w:p>
    <w:p w:rsidR="00B353FB" w:rsidRDefault="00B353FB" w:rsidP="00B353FB">
      <w:pPr>
        <w:spacing w:line="276" w:lineRule="auto"/>
        <w:rPr>
          <w:rFonts w:ascii="Calibri" w:hAnsi="Calibri" w:cs="Arial"/>
          <w:color w:val="000000"/>
          <w:sz w:val="22"/>
          <w:szCs w:val="22"/>
        </w:rPr>
      </w:pPr>
    </w:p>
    <w:p w:rsidR="00F53206" w:rsidRPr="00F53206" w:rsidRDefault="00B353FB" w:rsidP="00F53206">
      <w:pPr>
        <w:spacing w:line="276" w:lineRule="auto"/>
        <w:rPr>
          <w:rFonts w:ascii="Calibri" w:hAnsi="Calibri" w:cs="Arial"/>
          <w:color w:val="000000"/>
          <w:sz w:val="22"/>
          <w:szCs w:val="22"/>
        </w:rPr>
      </w:pPr>
      <w:r>
        <w:rPr>
          <w:rFonts w:ascii="Calibri" w:hAnsi="Calibri" w:cs="Arial"/>
          <w:color w:val="000000"/>
          <w:sz w:val="22"/>
          <w:szCs w:val="22"/>
        </w:rPr>
        <w:t>All das macht natürlich die Runde, wie es im letzten Vers heißt</w:t>
      </w:r>
      <w:r w:rsidRPr="00F53206">
        <w:rPr>
          <w:rFonts w:ascii="Calibri" w:hAnsi="Calibri" w:cs="Arial"/>
          <w:color w:val="000000"/>
          <w:sz w:val="24"/>
          <w:szCs w:val="22"/>
        </w:rPr>
        <w:t xml:space="preserve">: </w:t>
      </w:r>
      <w:r w:rsidR="00F53206">
        <w:rPr>
          <w:rFonts w:ascii="Calibri" w:hAnsi="Calibri" w:cs="Arial"/>
          <w:i/>
          <w:color w:val="000000"/>
          <w:sz w:val="22"/>
          <w:szCs w:val="22"/>
        </w:rPr>
        <w:t>„</w:t>
      </w:r>
      <w:r w:rsidRPr="00F53206">
        <w:rPr>
          <w:rFonts w:ascii="Calibri" w:hAnsi="Calibri" w:cs="Arial"/>
          <w:i/>
          <w:color w:val="000000"/>
          <w:sz w:val="22"/>
          <w:szCs w:val="22"/>
        </w:rPr>
        <w:t>Und sein Ruf verbreitete sich rasch im ganzen Gebiet von Galiläa.</w:t>
      </w:r>
      <w:r w:rsidR="00F53206">
        <w:rPr>
          <w:rFonts w:ascii="Calibri" w:hAnsi="Calibri" w:cs="Arial"/>
          <w:i/>
          <w:color w:val="000000"/>
          <w:sz w:val="22"/>
          <w:szCs w:val="22"/>
        </w:rPr>
        <w:t>“</w:t>
      </w:r>
      <w:r w:rsidR="00F53206">
        <w:rPr>
          <w:rFonts w:ascii="Calibri" w:hAnsi="Calibri" w:cs="Arial"/>
          <w:color w:val="000000"/>
          <w:sz w:val="24"/>
          <w:szCs w:val="22"/>
        </w:rPr>
        <w:t xml:space="preserve"> </w:t>
      </w:r>
      <w:r w:rsidR="00F53206" w:rsidRPr="00F53206">
        <w:rPr>
          <w:rFonts w:ascii="Calibri" w:hAnsi="Calibri" w:cs="Arial"/>
          <w:color w:val="000000"/>
          <w:sz w:val="22"/>
          <w:szCs w:val="22"/>
        </w:rPr>
        <w:t xml:space="preserve">Das nennen wir </w:t>
      </w:r>
      <w:r w:rsidR="00F53206" w:rsidRPr="00F53206">
        <w:rPr>
          <w:rFonts w:ascii="Calibri" w:hAnsi="Calibri" w:cs="Arial"/>
          <w:color w:val="000000"/>
          <w:sz w:val="22"/>
          <w:szCs w:val="22"/>
        </w:rPr>
        <w:t xml:space="preserve"> </w:t>
      </w:r>
    </w:p>
    <w:p w:rsidR="00144519" w:rsidRPr="00175A1A" w:rsidRDefault="00F53206" w:rsidP="00144519">
      <w:pPr>
        <w:spacing w:line="276" w:lineRule="auto"/>
        <w:rPr>
          <w:rFonts w:ascii="Calibri" w:hAnsi="Calibri" w:cs="Arial"/>
          <w:color w:val="000000"/>
          <w:sz w:val="22"/>
          <w:szCs w:val="22"/>
        </w:rPr>
      </w:pPr>
      <w:r>
        <w:rPr>
          <w:rFonts w:ascii="Calibri" w:hAnsi="Calibri" w:cs="Arial"/>
          <w:color w:val="000000"/>
          <w:sz w:val="22"/>
          <w:szCs w:val="22"/>
        </w:rPr>
        <w:t>„</w:t>
      </w:r>
      <w:r w:rsidRPr="00F53206">
        <w:rPr>
          <w:rFonts w:ascii="Calibri" w:hAnsi="Calibri" w:cs="Arial"/>
          <w:color w:val="000000"/>
          <w:sz w:val="22"/>
          <w:szCs w:val="22"/>
        </w:rPr>
        <w:t>Mund-zu-Mund-Propaganda</w:t>
      </w:r>
      <w:r>
        <w:rPr>
          <w:rFonts w:ascii="Calibri" w:hAnsi="Calibri" w:cs="Arial"/>
          <w:color w:val="000000"/>
          <w:sz w:val="22"/>
          <w:szCs w:val="22"/>
        </w:rPr>
        <w:t>“</w:t>
      </w:r>
      <w:r w:rsidRPr="00F53206">
        <w:rPr>
          <w:rFonts w:ascii="Calibri" w:hAnsi="Calibri" w:cs="Arial"/>
          <w:color w:val="000000"/>
          <w:sz w:val="22"/>
          <w:szCs w:val="22"/>
        </w:rPr>
        <w:t xml:space="preserve"> </w:t>
      </w:r>
      <w:r>
        <w:rPr>
          <w:rFonts w:ascii="Calibri" w:hAnsi="Calibri" w:cs="Arial"/>
          <w:color w:val="000000"/>
          <w:sz w:val="22"/>
          <w:szCs w:val="22"/>
        </w:rPr>
        <w:t xml:space="preserve">und sie ist die wirkungsvollste „Werbung“. Die </w:t>
      </w:r>
      <w:r w:rsidRPr="00F53206">
        <w:rPr>
          <w:rFonts w:ascii="Calibri" w:hAnsi="Calibri" w:cs="Arial"/>
          <w:color w:val="000000"/>
          <w:sz w:val="22"/>
          <w:szCs w:val="22"/>
        </w:rPr>
        <w:t>die J</w:t>
      </w:r>
      <w:r>
        <w:rPr>
          <w:rFonts w:ascii="Calibri" w:hAnsi="Calibri" w:cs="Arial"/>
          <w:color w:val="000000"/>
          <w:sz w:val="22"/>
          <w:szCs w:val="22"/>
        </w:rPr>
        <w:t>esus-Bewegung zieht also Kreise. D</w:t>
      </w:r>
      <w:r w:rsidRPr="00F53206">
        <w:rPr>
          <w:rFonts w:ascii="Calibri" w:hAnsi="Calibri" w:cs="Arial"/>
          <w:color w:val="000000"/>
          <w:sz w:val="22"/>
          <w:szCs w:val="22"/>
        </w:rPr>
        <w:t>ie Herrsc</w:t>
      </w:r>
      <w:r>
        <w:rPr>
          <w:rFonts w:ascii="Calibri" w:hAnsi="Calibri" w:cs="Arial"/>
          <w:color w:val="000000"/>
          <w:sz w:val="22"/>
          <w:szCs w:val="22"/>
        </w:rPr>
        <w:t xml:space="preserve">haft Gottes dringt ins Land vor. Die Leser dürfen gespannt sein, wie es damit weitergeht - und wir auch. </w:t>
      </w:r>
    </w:p>
    <w:p w:rsidR="00175A1A" w:rsidRPr="00175A1A"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F53206">
      <w:footnotePr>
        <w:pos w:val="beneathText"/>
      </w:footnotePr>
      <w:type w:val="continuous"/>
      <w:pgSz w:w="8390" w:h="11905"/>
      <w:pgMar w:top="680" w:right="567" w:bottom="680"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025A2"/>
    <w:rsid w:val="00014A1A"/>
    <w:rsid w:val="00036E45"/>
    <w:rsid w:val="00043F0D"/>
    <w:rsid w:val="00055F1C"/>
    <w:rsid w:val="00081FB4"/>
    <w:rsid w:val="000D3BB9"/>
    <w:rsid w:val="00144519"/>
    <w:rsid w:val="00156663"/>
    <w:rsid w:val="00170A32"/>
    <w:rsid w:val="00173682"/>
    <w:rsid w:val="00175A1A"/>
    <w:rsid w:val="001A1CD4"/>
    <w:rsid w:val="001E31E1"/>
    <w:rsid w:val="00213609"/>
    <w:rsid w:val="002768C2"/>
    <w:rsid w:val="002B73C4"/>
    <w:rsid w:val="002E589F"/>
    <w:rsid w:val="002F3F2B"/>
    <w:rsid w:val="003430BF"/>
    <w:rsid w:val="00361F69"/>
    <w:rsid w:val="003B4C85"/>
    <w:rsid w:val="00413A0F"/>
    <w:rsid w:val="004556DA"/>
    <w:rsid w:val="004602F4"/>
    <w:rsid w:val="00487A10"/>
    <w:rsid w:val="004C3A95"/>
    <w:rsid w:val="00507DDA"/>
    <w:rsid w:val="005568D2"/>
    <w:rsid w:val="005A1C40"/>
    <w:rsid w:val="005B14F6"/>
    <w:rsid w:val="005F0503"/>
    <w:rsid w:val="00623E56"/>
    <w:rsid w:val="006429C0"/>
    <w:rsid w:val="006D21CA"/>
    <w:rsid w:val="006D25E3"/>
    <w:rsid w:val="006E137C"/>
    <w:rsid w:val="007027D6"/>
    <w:rsid w:val="0071355E"/>
    <w:rsid w:val="007C4D4E"/>
    <w:rsid w:val="007E38BE"/>
    <w:rsid w:val="007E6A4D"/>
    <w:rsid w:val="007F021F"/>
    <w:rsid w:val="00820DA3"/>
    <w:rsid w:val="00880157"/>
    <w:rsid w:val="008B2B1B"/>
    <w:rsid w:val="008C2E5F"/>
    <w:rsid w:val="008C7075"/>
    <w:rsid w:val="008D7D7E"/>
    <w:rsid w:val="009317D2"/>
    <w:rsid w:val="00954863"/>
    <w:rsid w:val="00986392"/>
    <w:rsid w:val="009968E6"/>
    <w:rsid w:val="009A1C5B"/>
    <w:rsid w:val="009E0B9D"/>
    <w:rsid w:val="00A43D5B"/>
    <w:rsid w:val="00A67D15"/>
    <w:rsid w:val="00A725C1"/>
    <w:rsid w:val="00A91B5B"/>
    <w:rsid w:val="00AB3250"/>
    <w:rsid w:val="00AC0F1D"/>
    <w:rsid w:val="00B04D9C"/>
    <w:rsid w:val="00B23B96"/>
    <w:rsid w:val="00B25C91"/>
    <w:rsid w:val="00B353FB"/>
    <w:rsid w:val="00B918F7"/>
    <w:rsid w:val="00BD4DFF"/>
    <w:rsid w:val="00D234CA"/>
    <w:rsid w:val="00D26BFA"/>
    <w:rsid w:val="00D344D3"/>
    <w:rsid w:val="00D554B7"/>
    <w:rsid w:val="00D57736"/>
    <w:rsid w:val="00DC2A6B"/>
    <w:rsid w:val="00E02A40"/>
    <w:rsid w:val="00E24673"/>
    <w:rsid w:val="00E558D9"/>
    <w:rsid w:val="00ED7503"/>
    <w:rsid w:val="00F53206"/>
    <w:rsid w:val="00FB2A0E"/>
    <w:rsid w:val="00FF7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F662"/>
  <w15:docId w15:val="{1223937C-EE8F-40CC-94F8-080C51BF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7165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6</cp:revision>
  <cp:lastPrinted>2008-12-13T10:01:00Z</cp:lastPrinted>
  <dcterms:created xsi:type="dcterms:W3CDTF">2022-04-20T07:27:00Z</dcterms:created>
  <dcterms:modified xsi:type="dcterms:W3CDTF">2022-05-21T06:56:00Z</dcterms:modified>
</cp:coreProperties>
</file>